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724" w:rsidRPr="008718F6" w:rsidRDefault="00C82724" w:rsidP="00C82724">
      <w:pPr>
        <w:spacing w:after="120"/>
        <w:ind w:firstLine="720"/>
        <w:rPr>
          <w:b/>
          <w:sz w:val="26"/>
          <w:szCs w:val="26"/>
        </w:rPr>
      </w:pPr>
      <w:r w:rsidRPr="008718F6">
        <w:rPr>
          <w:b/>
          <w:sz w:val="26"/>
          <w:szCs w:val="26"/>
        </w:rPr>
        <w:t>MỤC LỤC</w:t>
      </w:r>
    </w:p>
    <w:p w:rsidR="00C82724" w:rsidRPr="008718F6" w:rsidRDefault="00C82724" w:rsidP="00C82724">
      <w:pPr>
        <w:spacing w:after="120"/>
        <w:ind w:left="1200"/>
        <w:rPr>
          <w:sz w:val="26"/>
          <w:szCs w:val="26"/>
        </w:rPr>
      </w:pPr>
      <w:r w:rsidRPr="008718F6">
        <w:rPr>
          <w:sz w:val="26"/>
          <w:szCs w:val="26"/>
        </w:rPr>
        <w:t>SỬA ĐỔI TÀI LIỆU</w:t>
      </w:r>
    </w:p>
    <w:p w:rsidR="00C82724" w:rsidRPr="008718F6" w:rsidRDefault="00C82724" w:rsidP="00C82724">
      <w:pPr>
        <w:numPr>
          <w:ilvl w:val="0"/>
          <w:numId w:val="2"/>
        </w:numPr>
        <w:spacing w:after="120"/>
        <w:rPr>
          <w:sz w:val="26"/>
          <w:szCs w:val="26"/>
        </w:rPr>
      </w:pPr>
      <w:r w:rsidRPr="008718F6">
        <w:rPr>
          <w:sz w:val="26"/>
          <w:szCs w:val="26"/>
        </w:rPr>
        <w:t xml:space="preserve">MỤC ĐÍCH </w:t>
      </w:r>
    </w:p>
    <w:p w:rsidR="00C82724" w:rsidRPr="008718F6" w:rsidRDefault="00C82724" w:rsidP="00C82724">
      <w:pPr>
        <w:numPr>
          <w:ilvl w:val="0"/>
          <w:numId w:val="2"/>
        </w:numPr>
        <w:spacing w:after="120"/>
        <w:rPr>
          <w:sz w:val="26"/>
          <w:szCs w:val="26"/>
        </w:rPr>
      </w:pPr>
      <w:r w:rsidRPr="008718F6">
        <w:rPr>
          <w:sz w:val="26"/>
          <w:szCs w:val="26"/>
        </w:rPr>
        <w:t>PHẠM VI</w:t>
      </w:r>
    </w:p>
    <w:p w:rsidR="00C82724" w:rsidRPr="008718F6" w:rsidRDefault="00C82724" w:rsidP="00C82724">
      <w:pPr>
        <w:numPr>
          <w:ilvl w:val="0"/>
          <w:numId w:val="2"/>
        </w:numPr>
        <w:spacing w:after="120"/>
        <w:rPr>
          <w:sz w:val="26"/>
          <w:szCs w:val="26"/>
        </w:rPr>
      </w:pPr>
      <w:r w:rsidRPr="008718F6">
        <w:rPr>
          <w:sz w:val="26"/>
          <w:szCs w:val="26"/>
        </w:rPr>
        <w:t>TÀI LIỆU VIỆN DẪN</w:t>
      </w:r>
    </w:p>
    <w:p w:rsidR="00C82724" w:rsidRPr="008718F6" w:rsidRDefault="00C82724" w:rsidP="00C82724">
      <w:pPr>
        <w:numPr>
          <w:ilvl w:val="0"/>
          <w:numId w:val="2"/>
        </w:numPr>
        <w:spacing w:after="120"/>
        <w:rPr>
          <w:sz w:val="26"/>
          <w:szCs w:val="26"/>
        </w:rPr>
      </w:pPr>
      <w:r w:rsidRPr="008718F6">
        <w:rPr>
          <w:sz w:val="26"/>
          <w:szCs w:val="26"/>
        </w:rPr>
        <w:t>ĐỊNH NGHĨA/VIẾT TẮT</w:t>
      </w:r>
    </w:p>
    <w:p w:rsidR="00C82724" w:rsidRPr="008718F6" w:rsidRDefault="00C82724" w:rsidP="00C82724">
      <w:pPr>
        <w:numPr>
          <w:ilvl w:val="0"/>
          <w:numId w:val="2"/>
        </w:numPr>
        <w:spacing w:after="120"/>
        <w:rPr>
          <w:sz w:val="26"/>
          <w:szCs w:val="26"/>
        </w:rPr>
      </w:pPr>
      <w:r w:rsidRPr="008718F6">
        <w:rPr>
          <w:sz w:val="26"/>
          <w:szCs w:val="26"/>
        </w:rPr>
        <w:t>NỘI DUNG QUY TRÌNH</w:t>
      </w:r>
    </w:p>
    <w:p w:rsidR="00C82724" w:rsidRPr="008718F6" w:rsidRDefault="00C82724" w:rsidP="00C82724">
      <w:pPr>
        <w:numPr>
          <w:ilvl w:val="0"/>
          <w:numId w:val="2"/>
        </w:numPr>
        <w:spacing w:after="120"/>
        <w:rPr>
          <w:sz w:val="26"/>
          <w:szCs w:val="26"/>
        </w:rPr>
      </w:pPr>
      <w:r w:rsidRPr="008718F6">
        <w:rPr>
          <w:sz w:val="26"/>
          <w:szCs w:val="26"/>
        </w:rPr>
        <w:t>BIỂU MẪU</w:t>
      </w:r>
    </w:p>
    <w:p w:rsidR="00C82724" w:rsidRPr="008718F6" w:rsidRDefault="00C82724" w:rsidP="00C82724">
      <w:pPr>
        <w:numPr>
          <w:ilvl w:val="0"/>
          <w:numId w:val="2"/>
        </w:numPr>
        <w:spacing w:before="120" w:after="120"/>
        <w:ind w:left="1684" w:hanging="482"/>
        <w:rPr>
          <w:sz w:val="26"/>
          <w:szCs w:val="26"/>
        </w:rPr>
      </w:pPr>
      <w:r w:rsidRPr="008718F6">
        <w:rPr>
          <w:sz w:val="26"/>
          <w:szCs w:val="26"/>
        </w:rPr>
        <w:t>HỒ SƠ CẦN LƯU</w:t>
      </w:r>
    </w:p>
    <w:p w:rsidR="00C82724" w:rsidRDefault="00C82724" w:rsidP="009C288D">
      <w:pPr>
        <w:tabs>
          <w:tab w:val="left" w:pos="1680"/>
        </w:tabs>
        <w:spacing w:after="120"/>
        <w:jc w:val="both"/>
        <w:rPr>
          <w:sz w:val="26"/>
          <w:szCs w:val="26"/>
        </w:rPr>
      </w:pPr>
      <w:bookmarkStart w:id="0" w:name="_GoBack"/>
      <w:bookmarkEnd w:id="0"/>
    </w:p>
    <w:p w:rsidR="00866CBF" w:rsidRDefault="00866CBF" w:rsidP="00C82724">
      <w:pPr>
        <w:jc w:val="both"/>
        <w:rPr>
          <w:sz w:val="26"/>
          <w:szCs w:val="26"/>
        </w:rPr>
      </w:pPr>
    </w:p>
    <w:p w:rsidR="00866CBF" w:rsidRDefault="00866CBF" w:rsidP="00C82724">
      <w:pPr>
        <w:jc w:val="both"/>
        <w:rPr>
          <w:sz w:val="26"/>
          <w:szCs w:val="26"/>
        </w:rPr>
      </w:pPr>
    </w:p>
    <w:p w:rsidR="00866CBF" w:rsidRPr="008718F6" w:rsidRDefault="00866CBF" w:rsidP="00C82724">
      <w:pPr>
        <w:jc w:val="both"/>
        <w:rPr>
          <w:sz w:val="26"/>
          <w:szCs w:val="26"/>
        </w:rPr>
      </w:pPr>
    </w:p>
    <w:p w:rsidR="00C82724" w:rsidRPr="008718F6" w:rsidRDefault="00C82724" w:rsidP="00C82724">
      <w:pPr>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2598"/>
        <w:gridCol w:w="2317"/>
        <w:gridCol w:w="2644"/>
      </w:tblGrid>
      <w:tr w:rsidR="00C82724" w:rsidRPr="008718F6" w:rsidTr="000A3C34">
        <w:trPr>
          <w:trHeight w:val="589"/>
        </w:trPr>
        <w:tc>
          <w:tcPr>
            <w:tcW w:w="1655" w:type="dxa"/>
            <w:vAlign w:val="center"/>
          </w:tcPr>
          <w:p w:rsidR="00C82724" w:rsidRPr="008718F6" w:rsidRDefault="00C82724" w:rsidP="00345479">
            <w:pPr>
              <w:spacing w:after="120"/>
              <w:jc w:val="center"/>
              <w:rPr>
                <w:b/>
                <w:sz w:val="26"/>
                <w:szCs w:val="26"/>
              </w:rPr>
            </w:pPr>
            <w:r w:rsidRPr="008718F6">
              <w:rPr>
                <w:b/>
                <w:sz w:val="26"/>
                <w:szCs w:val="26"/>
              </w:rPr>
              <w:t>Trách nhiệm</w:t>
            </w:r>
          </w:p>
        </w:tc>
        <w:tc>
          <w:tcPr>
            <w:tcW w:w="2598" w:type="dxa"/>
            <w:vAlign w:val="center"/>
          </w:tcPr>
          <w:p w:rsidR="00C82724" w:rsidRPr="008718F6" w:rsidRDefault="00C82724" w:rsidP="00345479">
            <w:pPr>
              <w:spacing w:after="120"/>
              <w:jc w:val="center"/>
              <w:rPr>
                <w:b/>
                <w:sz w:val="26"/>
                <w:szCs w:val="26"/>
              </w:rPr>
            </w:pPr>
            <w:r w:rsidRPr="008718F6">
              <w:rPr>
                <w:b/>
                <w:sz w:val="26"/>
                <w:szCs w:val="26"/>
              </w:rPr>
              <w:t>Soạn thảo</w:t>
            </w:r>
          </w:p>
        </w:tc>
        <w:tc>
          <w:tcPr>
            <w:tcW w:w="2317" w:type="dxa"/>
            <w:vAlign w:val="center"/>
          </w:tcPr>
          <w:p w:rsidR="00C82724" w:rsidRPr="008718F6" w:rsidRDefault="00C82724" w:rsidP="00345479">
            <w:pPr>
              <w:spacing w:after="120"/>
              <w:jc w:val="center"/>
              <w:rPr>
                <w:b/>
                <w:sz w:val="26"/>
                <w:szCs w:val="26"/>
              </w:rPr>
            </w:pPr>
            <w:r w:rsidRPr="008718F6">
              <w:rPr>
                <w:b/>
                <w:sz w:val="26"/>
                <w:szCs w:val="26"/>
              </w:rPr>
              <w:t>Xem xét</w:t>
            </w:r>
          </w:p>
        </w:tc>
        <w:tc>
          <w:tcPr>
            <w:tcW w:w="2644" w:type="dxa"/>
            <w:vAlign w:val="center"/>
          </w:tcPr>
          <w:p w:rsidR="00C82724" w:rsidRPr="008718F6" w:rsidRDefault="00C82724" w:rsidP="00345479">
            <w:pPr>
              <w:spacing w:after="120"/>
              <w:jc w:val="center"/>
              <w:rPr>
                <w:b/>
                <w:sz w:val="26"/>
                <w:szCs w:val="26"/>
              </w:rPr>
            </w:pPr>
            <w:r w:rsidRPr="008718F6">
              <w:rPr>
                <w:b/>
                <w:sz w:val="26"/>
                <w:szCs w:val="26"/>
              </w:rPr>
              <w:t>Phê duyệt</w:t>
            </w:r>
          </w:p>
        </w:tc>
      </w:tr>
      <w:tr w:rsidR="00C82724" w:rsidRPr="008718F6" w:rsidTr="000A3C34">
        <w:trPr>
          <w:trHeight w:val="589"/>
        </w:trPr>
        <w:tc>
          <w:tcPr>
            <w:tcW w:w="1655" w:type="dxa"/>
            <w:vAlign w:val="center"/>
          </w:tcPr>
          <w:p w:rsidR="00C82724" w:rsidRPr="008718F6" w:rsidRDefault="00C82724" w:rsidP="00345479">
            <w:pPr>
              <w:spacing w:after="120"/>
              <w:jc w:val="center"/>
              <w:rPr>
                <w:sz w:val="26"/>
                <w:szCs w:val="26"/>
              </w:rPr>
            </w:pPr>
            <w:r w:rsidRPr="008718F6">
              <w:rPr>
                <w:sz w:val="26"/>
                <w:szCs w:val="26"/>
              </w:rPr>
              <w:t>Họ tên</w:t>
            </w:r>
          </w:p>
        </w:tc>
        <w:tc>
          <w:tcPr>
            <w:tcW w:w="2598" w:type="dxa"/>
            <w:vAlign w:val="center"/>
          </w:tcPr>
          <w:p w:rsidR="00C82724" w:rsidRPr="008718F6" w:rsidRDefault="000A3C34" w:rsidP="00345479">
            <w:pPr>
              <w:spacing w:after="120"/>
              <w:jc w:val="center"/>
              <w:rPr>
                <w:sz w:val="26"/>
                <w:szCs w:val="26"/>
              </w:rPr>
            </w:pPr>
            <w:r>
              <w:rPr>
                <w:sz w:val="26"/>
                <w:szCs w:val="26"/>
              </w:rPr>
              <w:t>Lê Văn Thiết</w:t>
            </w:r>
          </w:p>
        </w:tc>
        <w:tc>
          <w:tcPr>
            <w:tcW w:w="2317" w:type="dxa"/>
            <w:vAlign w:val="center"/>
          </w:tcPr>
          <w:p w:rsidR="00C82724" w:rsidRDefault="000A3C34" w:rsidP="00345479">
            <w:pPr>
              <w:spacing w:before="60" w:after="60" w:line="256" w:lineRule="auto"/>
              <w:jc w:val="center"/>
              <w:rPr>
                <w:sz w:val="26"/>
                <w:szCs w:val="26"/>
              </w:rPr>
            </w:pPr>
            <w:r>
              <w:rPr>
                <w:sz w:val="26"/>
                <w:szCs w:val="26"/>
              </w:rPr>
              <w:t>Nguyễn Viết Thư</w:t>
            </w:r>
          </w:p>
        </w:tc>
        <w:tc>
          <w:tcPr>
            <w:tcW w:w="2644" w:type="dxa"/>
            <w:vAlign w:val="center"/>
          </w:tcPr>
          <w:p w:rsidR="00C82724" w:rsidRDefault="000A3C34" w:rsidP="00345479">
            <w:pPr>
              <w:spacing w:before="60" w:after="60" w:line="256" w:lineRule="auto"/>
              <w:jc w:val="center"/>
              <w:rPr>
                <w:sz w:val="26"/>
                <w:szCs w:val="26"/>
              </w:rPr>
            </w:pPr>
            <w:r>
              <w:rPr>
                <w:sz w:val="26"/>
                <w:szCs w:val="26"/>
              </w:rPr>
              <w:t>Ngô Đình Dũng</w:t>
            </w:r>
          </w:p>
        </w:tc>
      </w:tr>
      <w:tr w:rsidR="00C82724" w:rsidRPr="008718F6" w:rsidTr="000A3C34">
        <w:trPr>
          <w:trHeight w:val="1651"/>
        </w:trPr>
        <w:tc>
          <w:tcPr>
            <w:tcW w:w="1655" w:type="dxa"/>
            <w:vAlign w:val="center"/>
          </w:tcPr>
          <w:p w:rsidR="00C82724" w:rsidRPr="008718F6" w:rsidRDefault="00C82724" w:rsidP="00345479">
            <w:pPr>
              <w:spacing w:after="120"/>
              <w:jc w:val="center"/>
              <w:rPr>
                <w:sz w:val="26"/>
                <w:szCs w:val="26"/>
              </w:rPr>
            </w:pPr>
            <w:r w:rsidRPr="008718F6">
              <w:rPr>
                <w:sz w:val="26"/>
                <w:szCs w:val="26"/>
              </w:rPr>
              <w:t>Chữ ký</w:t>
            </w:r>
          </w:p>
        </w:tc>
        <w:tc>
          <w:tcPr>
            <w:tcW w:w="2598" w:type="dxa"/>
            <w:vAlign w:val="center"/>
          </w:tcPr>
          <w:p w:rsidR="00C82724" w:rsidRPr="008718F6" w:rsidRDefault="00C82724" w:rsidP="00345479">
            <w:pPr>
              <w:spacing w:after="120"/>
              <w:jc w:val="center"/>
              <w:rPr>
                <w:sz w:val="26"/>
                <w:szCs w:val="26"/>
              </w:rPr>
            </w:pPr>
          </w:p>
          <w:p w:rsidR="00C82724" w:rsidRPr="008718F6" w:rsidRDefault="00C82724" w:rsidP="00345479">
            <w:pPr>
              <w:spacing w:after="120"/>
              <w:jc w:val="center"/>
              <w:rPr>
                <w:sz w:val="26"/>
                <w:szCs w:val="26"/>
              </w:rPr>
            </w:pPr>
          </w:p>
          <w:p w:rsidR="00C82724" w:rsidRPr="008718F6" w:rsidRDefault="00C82724" w:rsidP="00345479">
            <w:pPr>
              <w:spacing w:after="120"/>
              <w:jc w:val="center"/>
              <w:rPr>
                <w:sz w:val="26"/>
                <w:szCs w:val="26"/>
              </w:rPr>
            </w:pPr>
          </w:p>
          <w:p w:rsidR="00C82724" w:rsidRPr="008718F6" w:rsidRDefault="00C82724" w:rsidP="00345479">
            <w:pPr>
              <w:spacing w:after="120"/>
              <w:rPr>
                <w:sz w:val="26"/>
                <w:szCs w:val="26"/>
              </w:rPr>
            </w:pPr>
          </w:p>
        </w:tc>
        <w:tc>
          <w:tcPr>
            <w:tcW w:w="2317" w:type="dxa"/>
            <w:vAlign w:val="center"/>
          </w:tcPr>
          <w:p w:rsidR="00C82724" w:rsidRPr="008718F6" w:rsidRDefault="00C82724" w:rsidP="00866CBF">
            <w:pPr>
              <w:spacing w:after="120"/>
              <w:rPr>
                <w:sz w:val="26"/>
                <w:szCs w:val="26"/>
              </w:rPr>
            </w:pPr>
          </w:p>
        </w:tc>
        <w:tc>
          <w:tcPr>
            <w:tcW w:w="2644" w:type="dxa"/>
            <w:vAlign w:val="center"/>
          </w:tcPr>
          <w:p w:rsidR="00C82724" w:rsidRPr="008718F6" w:rsidRDefault="00C82724" w:rsidP="00345479">
            <w:pPr>
              <w:spacing w:after="120"/>
              <w:jc w:val="center"/>
              <w:rPr>
                <w:sz w:val="26"/>
                <w:szCs w:val="26"/>
              </w:rPr>
            </w:pPr>
          </w:p>
        </w:tc>
      </w:tr>
      <w:tr w:rsidR="00C82724" w:rsidRPr="008718F6" w:rsidTr="000A3C34">
        <w:trPr>
          <w:trHeight w:val="604"/>
        </w:trPr>
        <w:tc>
          <w:tcPr>
            <w:tcW w:w="1655" w:type="dxa"/>
            <w:vAlign w:val="center"/>
          </w:tcPr>
          <w:p w:rsidR="00C82724" w:rsidRPr="008718F6" w:rsidRDefault="00C82724" w:rsidP="00345479">
            <w:pPr>
              <w:spacing w:after="120"/>
              <w:jc w:val="center"/>
              <w:rPr>
                <w:sz w:val="26"/>
                <w:szCs w:val="26"/>
              </w:rPr>
            </w:pPr>
            <w:r w:rsidRPr="008718F6">
              <w:rPr>
                <w:sz w:val="26"/>
                <w:szCs w:val="26"/>
              </w:rPr>
              <w:t>Chức vụ</w:t>
            </w:r>
          </w:p>
        </w:tc>
        <w:tc>
          <w:tcPr>
            <w:tcW w:w="2598" w:type="dxa"/>
            <w:vAlign w:val="center"/>
          </w:tcPr>
          <w:p w:rsidR="00C82724" w:rsidRPr="008718F6" w:rsidRDefault="000A3C34" w:rsidP="000A3C34">
            <w:pPr>
              <w:spacing w:after="120"/>
              <w:rPr>
                <w:sz w:val="26"/>
                <w:szCs w:val="26"/>
              </w:rPr>
            </w:pPr>
            <w:r>
              <w:rPr>
                <w:sz w:val="26"/>
                <w:szCs w:val="26"/>
              </w:rPr>
              <w:t>Trưởng ban Thanh tra</w:t>
            </w:r>
          </w:p>
        </w:tc>
        <w:tc>
          <w:tcPr>
            <w:tcW w:w="2317" w:type="dxa"/>
            <w:vAlign w:val="center"/>
          </w:tcPr>
          <w:p w:rsidR="00C82724" w:rsidRPr="008718F6" w:rsidRDefault="00C82724" w:rsidP="00345479">
            <w:pPr>
              <w:spacing w:after="120"/>
              <w:jc w:val="center"/>
              <w:rPr>
                <w:sz w:val="26"/>
                <w:szCs w:val="26"/>
              </w:rPr>
            </w:pPr>
            <w:r w:rsidRPr="008718F6">
              <w:rPr>
                <w:sz w:val="26"/>
                <w:szCs w:val="26"/>
              </w:rPr>
              <w:t>Phó Hiệu trưởng</w:t>
            </w:r>
          </w:p>
        </w:tc>
        <w:tc>
          <w:tcPr>
            <w:tcW w:w="2644" w:type="dxa"/>
            <w:vAlign w:val="center"/>
          </w:tcPr>
          <w:p w:rsidR="00C82724" w:rsidRPr="008718F6" w:rsidRDefault="00C82724" w:rsidP="00345479">
            <w:pPr>
              <w:spacing w:after="120"/>
              <w:jc w:val="center"/>
              <w:rPr>
                <w:sz w:val="26"/>
                <w:szCs w:val="26"/>
              </w:rPr>
            </w:pPr>
            <w:r w:rsidRPr="008718F6">
              <w:rPr>
                <w:sz w:val="26"/>
                <w:szCs w:val="26"/>
              </w:rPr>
              <w:t>Hiệu trưởng</w:t>
            </w:r>
          </w:p>
        </w:tc>
      </w:tr>
    </w:tbl>
    <w:p w:rsidR="00D61179" w:rsidRDefault="00C82724" w:rsidP="00C82724">
      <w:pPr>
        <w:tabs>
          <w:tab w:val="center" w:pos="4819"/>
        </w:tabs>
        <w:spacing w:after="120"/>
        <w:rPr>
          <w:b/>
          <w:sz w:val="26"/>
          <w:szCs w:val="26"/>
        </w:rPr>
      </w:pPr>
      <w:r>
        <w:rPr>
          <w:b/>
          <w:sz w:val="26"/>
          <w:szCs w:val="26"/>
        </w:rPr>
        <w:t xml:space="preserve">           </w:t>
      </w:r>
      <w:r w:rsidR="00866CBF">
        <w:rPr>
          <w:b/>
          <w:sz w:val="26"/>
          <w:szCs w:val="26"/>
        </w:rPr>
        <w:t xml:space="preserve">                             </w:t>
      </w:r>
      <w:r>
        <w:rPr>
          <w:b/>
          <w:sz w:val="26"/>
          <w:szCs w:val="26"/>
        </w:rPr>
        <w:t xml:space="preserve">          </w:t>
      </w:r>
    </w:p>
    <w:p w:rsidR="00C82724" w:rsidRPr="008718F6" w:rsidRDefault="00C82724" w:rsidP="00D61179">
      <w:pPr>
        <w:tabs>
          <w:tab w:val="center" w:pos="4819"/>
        </w:tabs>
        <w:spacing w:after="120"/>
        <w:jc w:val="center"/>
        <w:rPr>
          <w:b/>
          <w:sz w:val="26"/>
          <w:szCs w:val="26"/>
        </w:rPr>
      </w:pPr>
      <w:r w:rsidRPr="008718F6">
        <w:rPr>
          <w:b/>
          <w:sz w:val="26"/>
          <w:szCs w:val="26"/>
        </w:rPr>
        <w:t>SỬA ĐỔI TÀI LIỆU</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4"/>
        <w:gridCol w:w="1700"/>
        <w:gridCol w:w="2950"/>
        <w:gridCol w:w="1530"/>
        <w:gridCol w:w="1402"/>
      </w:tblGrid>
      <w:tr w:rsidR="00C82724" w:rsidRPr="008718F6" w:rsidTr="00204B77">
        <w:trPr>
          <w:jc w:val="center"/>
        </w:trPr>
        <w:tc>
          <w:tcPr>
            <w:tcW w:w="1794" w:type="dxa"/>
            <w:vAlign w:val="center"/>
          </w:tcPr>
          <w:p w:rsidR="00C82724" w:rsidRPr="008718F6" w:rsidRDefault="00C82724" w:rsidP="00345479">
            <w:pPr>
              <w:jc w:val="center"/>
              <w:rPr>
                <w:b/>
                <w:sz w:val="26"/>
                <w:szCs w:val="26"/>
                <w:lang w:val="nl-NL"/>
              </w:rPr>
            </w:pPr>
            <w:r w:rsidRPr="008718F6">
              <w:rPr>
                <w:b/>
                <w:sz w:val="26"/>
                <w:szCs w:val="26"/>
                <w:lang w:val="nl-NL"/>
              </w:rPr>
              <w:t>Yêu cầu sửa đổi/ bổ sung</w:t>
            </w:r>
          </w:p>
        </w:tc>
        <w:tc>
          <w:tcPr>
            <w:tcW w:w="1700" w:type="dxa"/>
            <w:vAlign w:val="center"/>
          </w:tcPr>
          <w:p w:rsidR="00C82724" w:rsidRPr="008718F6" w:rsidRDefault="00C82724" w:rsidP="00345479">
            <w:pPr>
              <w:jc w:val="center"/>
              <w:rPr>
                <w:b/>
                <w:sz w:val="26"/>
                <w:szCs w:val="26"/>
                <w:lang w:val="nl-NL"/>
              </w:rPr>
            </w:pPr>
            <w:r w:rsidRPr="008718F6">
              <w:rPr>
                <w:b/>
                <w:sz w:val="26"/>
                <w:szCs w:val="26"/>
                <w:lang w:val="nl-NL"/>
              </w:rPr>
              <w:t>Trang / Phần liên quan việc sửa đổi</w:t>
            </w:r>
          </w:p>
        </w:tc>
        <w:tc>
          <w:tcPr>
            <w:tcW w:w="2950" w:type="dxa"/>
            <w:vAlign w:val="center"/>
          </w:tcPr>
          <w:p w:rsidR="00C82724" w:rsidRPr="008718F6" w:rsidRDefault="00C82724" w:rsidP="00345479">
            <w:pPr>
              <w:jc w:val="center"/>
              <w:rPr>
                <w:b/>
                <w:sz w:val="26"/>
                <w:szCs w:val="26"/>
                <w:lang w:val="nl-NL"/>
              </w:rPr>
            </w:pPr>
            <w:r w:rsidRPr="008718F6">
              <w:rPr>
                <w:b/>
                <w:sz w:val="26"/>
                <w:szCs w:val="26"/>
                <w:lang w:val="nl-NL"/>
              </w:rPr>
              <w:t>Mô tả nội dung sửa đổi</w:t>
            </w:r>
          </w:p>
        </w:tc>
        <w:tc>
          <w:tcPr>
            <w:tcW w:w="1530" w:type="dxa"/>
            <w:vAlign w:val="center"/>
          </w:tcPr>
          <w:p w:rsidR="00C82724" w:rsidRPr="008718F6" w:rsidRDefault="00C82724" w:rsidP="00345479">
            <w:pPr>
              <w:jc w:val="center"/>
              <w:rPr>
                <w:b/>
                <w:sz w:val="26"/>
                <w:szCs w:val="26"/>
                <w:lang w:val="nl-NL"/>
              </w:rPr>
            </w:pPr>
            <w:r w:rsidRPr="008718F6">
              <w:rPr>
                <w:b/>
                <w:sz w:val="26"/>
                <w:szCs w:val="26"/>
                <w:lang w:val="nl-NL"/>
              </w:rPr>
              <w:t>Lần ban hành / Lần sửa đổi</w:t>
            </w:r>
          </w:p>
        </w:tc>
        <w:tc>
          <w:tcPr>
            <w:tcW w:w="1402" w:type="dxa"/>
            <w:vAlign w:val="center"/>
          </w:tcPr>
          <w:p w:rsidR="00C82724" w:rsidRPr="008718F6" w:rsidRDefault="00C82724" w:rsidP="00345479">
            <w:pPr>
              <w:jc w:val="center"/>
              <w:rPr>
                <w:b/>
                <w:sz w:val="26"/>
                <w:szCs w:val="26"/>
              </w:rPr>
            </w:pPr>
            <w:r w:rsidRPr="008718F6">
              <w:rPr>
                <w:b/>
                <w:sz w:val="26"/>
                <w:szCs w:val="26"/>
              </w:rPr>
              <w:t>Ngày ban hành</w:t>
            </w: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jc w:val="center"/>
              <w:rPr>
                <w:sz w:val="26"/>
                <w:szCs w:val="26"/>
              </w:rPr>
            </w:pPr>
          </w:p>
        </w:tc>
        <w:tc>
          <w:tcPr>
            <w:tcW w:w="1530" w:type="dxa"/>
          </w:tcPr>
          <w:p w:rsidR="00C82724" w:rsidRPr="008718F6" w:rsidRDefault="00C82724" w:rsidP="00345479">
            <w:pPr>
              <w:jc w:val="cente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jc w:val="center"/>
              <w:rPr>
                <w:sz w:val="26"/>
                <w:szCs w:val="26"/>
              </w:rPr>
            </w:pPr>
          </w:p>
        </w:tc>
      </w:tr>
      <w:tr w:rsidR="00C82724" w:rsidRPr="008718F6" w:rsidTr="00204B77">
        <w:trPr>
          <w:jc w:val="center"/>
        </w:trPr>
        <w:tc>
          <w:tcPr>
            <w:tcW w:w="1794" w:type="dxa"/>
          </w:tcPr>
          <w:p w:rsidR="00C82724" w:rsidRPr="008718F6" w:rsidRDefault="00C82724" w:rsidP="00345479">
            <w:pPr>
              <w:rPr>
                <w:sz w:val="26"/>
                <w:szCs w:val="26"/>
              </w:rPr>
            </w:pPr>
          </w:p>
        </w:tc>
        <w:tc>
          <w:tcPr>
            <w:tcW w:w="1700" w:type="dxa"/>
          </w:tcPr>
          <w:p w:rsidR="00C82724" w:rsidRPr="008718F6" w:rsidRDefault="00C82724" w:rsidP="00345479">
            <w:pPr>
              <w:rPr>
                <w:sz w:val="26"/>
                <w:szCs w:val="26"/>
              </w:rPr>
            </w:pPr>
          </w:p>
        </w:tc>
        <w:tc>
          <w:tcPr>
            <w:tcW w:w="2950" w:type="dxa"/>
          </w:tcPr>
          <w:p w:rsidR="00C82724" w:rsidRPr="008718F6" w:rsidRDefault="00C82724" w:rsidP="00345479">
            <w:pPr>
              <w:rPr>
                <w:sz w:val="26"/>
                <w:szCs w:val="26"/>
              </w:rPr>
            </w:pPr>
          </w:p>
        </w:tc>
        <w:tc>
          <w:tcPr>
            <w:tcW w:w="1530" w:type="dxa"/>
          </w:tcPr>
          <w:p w:rsidR="00C82724" w:rsidRPr="008718F6" w:rsidRDefault="00C82724" w:rsidP="00345479">
            <w:pPr>
              <w:rPr>
                <w:sz w:val="26"/>
                <w:szCs w:val="26"/>
              </w:rPr>
            </w:pPr>
          </w:p>
        </w:tc>
        <w:tc>
          <w:tcPr>
            <w:tcW w:w="1402" w:type="dxa"/>
          </w:tcPr>
          <w:p w:rsidR="00C82724" w:rsidRPr="008718F6" w:rsidRDefault="00C82724" w:rsidP="00345479">
            <w:pPr>
              <w:jc w:val="center"/>
              <w:rPr>
                <w:sz w:val="26"/>
                <w:szCs w:val="26"/>
              </w:rPr>
            </w:pPr>
          </w:p>
        </w:tc>
      </w:tr>
    </w:tbl>
    <w:p w:rsidR="00C82724" w:rsidRPr="008718F6" w:rsidRDefault="00C82724" w:rsidP="00C82724">
      <w:pPr>
        <w:spacing w:before="120" w:after="120"/>
        <w:ind w:left="360"/>
        <w:jc w:val="both"/>
        <w:outlineLvl w:val="0"/>
        <w:rPr>
          <w:b/>
          <w:sz w:val="26"/>
          <w:szCs w:val="26"/>
        </w:rPr>
      </w:pPr>
      <w:r w:rsidRPr="008718F6">
        <w:rPr>
          <w:b/>
          <w:sz w:val="26"/>
          <w:szCs w:val="26"/>
        </w:rPr>
        <w:t>1. MỤC ĐÍCH</w:t>
      </w:r>
    </w:p>
    <w:p w:rsidR="00C82724" w:rsidRPr="00D7385D" w:rsidRDefault="00C82724" w:rsidP="00C82724">
      <w:pPr>
        <w:spacing w:before="120" w:after="120"/>
        <w:jc w:val="both"/>
        <w:outlineLvl w:val="0"/>
        <w:rPr>
          <w:b/>
          <w:color w:val="FF0000"/>
          <w:sz w:val="26"/>
          <w:szCs w:val="26"/>
        </w:rPr>
      </w:pPr>
      <w:r w:rsidRPr="008718F6">
        <w:rPr>
          <w:sz w:val="26"/>
          <w:szCs w:val="26"/>
        </w:rPr>
        <w:t xml:space="preserve">      Quy định trình tự và cách thức thực hiện </w:t>
      </w:r>
      <w:bookmarkStart w:id="1" w:name="OLE_LINK39"/>
      <w:bookmarkStart w:id="2" w:name="OLE_LINK40"/>
      <w:bookmarkStart w:id="3" w:name="OLE_LINK41"/>
      <w:bookmarkStart w:id="4" w:name="OLE_LINK45"/>
      <w:bookmarkStart w:id="5" w:name="OLE_LINK46"/>
      <w:r w:rsidRPr="008718F6">
        <w:rPr>
          <w:bCs/>
          <w:sz w:val="26"/>
          <w:szCs w:val="26"/>
        </w:rPr>
        <w:t xml:space="preserve">thủ tục </w:t>
      </w:r>
      <w:bookmarkStart w:id="6" w:name="OLE_LINK49"/>
      <w:bookmarkStart w:id="7" w:name="OLE_LINK50"/>
      <w:bookmarkStart w:id="8" w:name="OLE_LINK51"/>
      <w:bookmarkEnd w:id="1"/>
      <w:bookmarkEnd w:id="2"/>
      <w:bookmarkEnd w:id="3"/>
      <w:bookmarkEnd w:id="4"/>
      <w:bookmarkEnd w:id="5"/>
      <w:r w:rsidRPr="008718F6">
        <w:rPr>
          <w:bCs/>
          <w:sz w:val="26"/>
          <w:szCs w:val="26"/>
        </w:rPr>
        <w:t xml:space="preserve">Tiếp nhận, </w:t>
      </w:r>
      <w:r w:rsidRPr="008718F6">
        <w:rPr>
          <w:sz w:val="26"/>
          <w:szCs w:val="26"/>
        </w:rPr>
        <w:t xml:space="preserve">xử lý đơn thư khiếu nại, tố cáo tại </w:t>
      </w:r>
      <w:r w:rsidR="005178EB">
        <w:rPr>
          <w:color w:val="FF0000"/>
          <w:sz w:val="26"/>
          <w:szCs w:val="26"/>
        </w:rPr>
        <w:t>Trường THCS Sông Trí</w:t>
      </w:r>
    </w:p>
    <w:bookmarkEnd w:id="6"/>
    <w:bookmarkEnd w:id="7"/>
    <w:bookmarkEnd w:id="8"/>
    <w:p w:rsidR="00C82724" w:rsidRPr="008718F6" w:rsidRDefault="00C82724" w:rsidP="00C82724">
      <w:pPr>
        <w:spacing w:before="60" w:after="60"/>
        <w:ind w:firstLine="360"/>
        <w:rPr>
          <w:b/>
          <w:sz w:val="26"/>
          <w:szCs w:val="26"/>
          <w:lang w:val="nl-NL"/>
        </w:rPr>
      </w:pPr>
      <w:r w:rsidRPr="008718F6">
        <w:rPr>
          <w:b/>
          <w:sz w:val="26"/>
          <w:szCs w:val="26"/>
          <w:lang w:val="nl-NL"/>
        </w:rPr>
        <w:t xml:space="preserve">2. </w:t>
      </w:r>
      <w:r w:rsidRPr="008718F6">
        <w:rPr>
          <w:b/>
          <w:sz w:val="26"/>
          <w:szCs w:val="26"/>
        </w:rPr>
        <w:t>PHẠM VI</w:t>
      </w:r>
    </w:p>
    <w:p w:rsidR="00C82724" w:rsidRPr="008718F6" w:rsidRDefault="00C82724" w:rsidP="00C82724">
      <w:pPr>
        <w:spacing w:before="120" w:after="120"/>
        <w:jc w:val="both"/>
        <w:outlineLvl w:val="0"/>
        <w:rPr>
          <w:b/>
          <w:sz w:val="26"/>
          <w:szCs w:val="26"/>
        </w:rPr>
      </w:pPr>
      <w:r w:rsidRPr="008718F6">
        <w:rPr>
          <w:sz w:val="26"/>
          <w:szCs w:val="26"/>
        </w:rPr>
        <w:t xml:space="preserve">      - Áp dụng đối với hoạt động </w:t>
      </w:r>
      <w:r w:rsidRPr="008718F6">
        <w:rPr>
          <w:bCs/>
          <w:sz w:val="26"/>
          <w:szCs w:val="26"/>
        </w:rPr>
        <w:t xml:space="preserve">Tiếp nhận, </w:t>
      </w:r>
      <w:r w:rsidRPr="008718F6">
        <w:rPr>
          <w:sz w:val="26"/>
          <w:szCs w:val="26"/>
        </w:rPr>
        <w:t>xử lý đơn thư khiếu nại, tố cáo tại Trường</w:t>
      </w:r>
      <w:r w:rsidRPr="008718F6">
        <w:rPr>
          <w:sz w:val="26"/>
          <w:szCs w:val="26"/>
          <w:lang w:val="nl-NL"/>
        </w:rPr>
        <w:t>.</w:t>
      </w:r>
    </w:p>
    <w:p w:rsidR="00C82724" w:rsidRPr="00D7385D" w:rsidRDefault="00C82724" w:rsidP="00C82724">
      <w:pPr>
        <w:spacing w:before="60" w:after="60"/>
        <w:ind w:firstLine="360"/>
        <w:rPr>
          <w:b/>
          <w:color w:val="FF0000"/>
          <w:sz w:val="26"/>
          <w:szCs w:val="26"/>
          <w:lang w:val="nl-NL"/>
        </w:rPr>
      </w:pPr>
      <w:r w:rsidRPr="008718F6">
        <w:rPr>
          <w:sz w:val="26"/>
          <w:szCs w:val="26"/>
          <w:lang w:val="nl-NL"/>
        </w:rPr>
        <w:t xml:space="preserve">- Áp dụng đối với tất cả cán bộ, công chức, viên chức thuộc </w:t>
      </w:r>
      <w:r w:rsidR="005178EB">
        <w:rPr>
          <w:color w:val="FF0000"/>
          <w:sz w:val="26"/>
          <w:szCs w:val="26"/>
        </w:rPr>
        <w:t>Trường THCS Sông Trí</w:t>
      </w:r>
    </w:p>
    <w:p w:rsidR="00C82724" w:rsidRPr="006F4DD1" w:rsidRDefault="00C82724" w:rsidP="00C82724">
      <w:pPr>
        <w:spacing w:before="120" w:after="120"/>
        <w:ind w:left="360"/>
        <w:jc w:val="both"/>
        <w:outlineLvl w:val="0"/>
        <w:rPr>
          <w:b/>
          <w:sz w:val="26"/>
          <w:szCs w:val="26"/>
          <w:lang w:val="nl-NL"/>
        </w:rPr>
      </w:pPr>
      <w:r w:rsidRPr="006F4DD1">
        <w:rPr>
          <w:b/>
          <w:sz w:val="26"/>
          <w:szCs w:val="26"/>
          <w:lang w:val="nl-NL"/>
        </w:rPr>
        <w:t>3. TÀI LIỆU VIỆN DẪN</w:t>
      </w:r>
    </w:p>
    <w:p w:rsidR="00C82724" w:rsidRPr="006F4DD1" w:rsidRDefault="00C82724" w:rsidP="00C82724">
      <w:pPr>
        <w:spacing w:before="60" w:after="60"/>
        <w:ind w:firstLine="284"/>
        <w:jc w:val="both"/>
        <w:outlineLvl w:val="0"/>
        <w:rPr>
          <w:sz w:val="26"/>
          <w:szCs w:val="26"/>
          <w:lang w:val="nl-NL"/>
        </w:rPr>
      </w:pPr>
      <w:r w:rsidRPr="006F4DD1">
        <w:rPr>
          <w:sz w:val="26"/>
          <w:szCs w:val="26"/>
          <w:lang w:val="nl-NL"/>
        </w:rPr>
        <w:t>- Tiêu chuẩn quốc gia TCVN ISO 9001:2015</w:t>
      </w:r>
    </w:p>
    <w:p w:rsidR="00C82724" w:rsidRPr="006F4DD1" w:rsidRDefault="00C82724" w:rsidP="00C82724">
      <w:pPr>
        <w:spacing w:before="60" w:after="60"/>
        <w:ind w:firstLine="284"/>
        <w:jc w:val="both"/>
        <w:rPr>
          <w:sz w:val="26"/>
          <w:szCs w:val="26"/>
          <w:lang w:val="nl-NL"/>
        </w:rPr>
      </w:pPr>
      <w:r w:rsidRPr="006F4DD1">
        <w:rPr>
          <w:sz w:val="26"/>
          <w:szCs w:val="26"/>
          <w:lang w:val="nl-NL"/>
        </w:rPr>
        <w:t>- Luật khiếu nại, Luật tố cáo năm 2011;</w:t>
      </w:r>
    </w:p>
    <w:p w:rsidR="00C82724" w:rsidRPr="006F4DD1" w:rsidRDefault="00C82724" w:rsidP="00C82724">
      <w:pPr>
        <w:spacing w:before="60" w:after="60"/>
        <w:ind w:firstLine="284"/>
        <w:jc w:val="both"/>
        <w:rPr>
          <w:sz w:val="26"/>
          <w:szCs w:val="26"/>
          <w:lang w:val="nl-NL"/>
        </w:rPr>
      </w:pPr>
      <w:r w:rsidRPr="006F4DD1">
        <w:rPr>
          <w:sz w:val="26"/>
          <w:szCs w:val="26"/>
          <w:lang w:val="nl-NL"/>
        </w:rPr>
        <w:t>- Luật tố cáo năm 2018;</w:t>
      </w:r>
    </w:p>
    <w:p w:rsidR="00C82724" w:rsidRPr="00C670E7" w:rsidRDefault="00C82724" w:rsidP="00C82724">
      <w:pPr>
        <w:spacing w:before="60" w:after="60"/>
        <w:ind w:firstLine="284"/>
        <w:jc w:val="both"/>
        <w:outlineLvl w:val="0"/>
        <w:rPr>
          <w:sz w:val="26"/>
          <w:szCs w:val="26"/>
        </w:rPr>
      </w:pPr>
      <w:r w:rsidRPr="006F4DD1">
        <w:rPr>
          <w:sz w:val="26"/>
          <w:szCs w:val="26"/>
          <w:lang w:val="vi-VN"/>
        </w:rPr>
        <w:lastRenderedPageBreak/>
        <w:t>- Nghị định 31/2019/NĐ-CP ngày 10/4/2019 của Chính phủ Quy định chi tiết một số điều và biện ph</w:t>
      </w:r>
      <w:r w:rsidR="00C670E7">
        <w:rPr>
          <w:sz w:val="26"/>
          <w:szCs w:val="26"/>
          <w:lang w:val="vi-VN"/>
        </w:rPr>
        <w:t>áp tổ chức thi hành Luật Tố cáo</w:t>
      </w:r>
      <w:r w:rsidR="00C670E7">
        <w:rPr>
          <w:sz w:val="26"/>
          <w:szCs w:val="26"/>
        </w:rPr>
        <w:t>;</w:t>
      </w:r>
    </w:p>
    <w:p w:rsidR="00FC0AEE" w:rsidRPr="00FC0AEE" w:rsidRDefault="00FC0AEE" w:rsidP="00C82724">
      <w:pPr>
        <w:spacing w:before="60" w:after="60"/>
        <w:ind w:firstLine="284"/>
        <w:jc w:val="both"/>
        <w:outlineLvl w:val="0"/>
        <w:rPr>
          <w:sz w:val="26"/>
          <w:szCs w:val="26"/>
        </w:rPr>
      </w:pPr>
      <w:r>
        <w:rPr>
          <w:sz w:val="26"/>
          <w:szCs w:val="26"/>
        </w:rPr>
        <w:t>- Thông tư 07/2021/TT-TTCP quy định về thẩm quyền, nội dung, thanh tra trách nhiệm thực hiện pháp luật về thanh tra, tiếp công dân, khiếu nại, tố cáo và phòng, chống tham nhũng do Tổng Thanh tra Chính phủ ban hành.</w:t>
      </w:r>
    </w:p>
    <w:p w:rsidR="00C82724" w:rsidRPr="008718F6" w:rsidRDefault="00C82724" w:rsidP="00C82724">
      <w:pPr>
        <w:spacing w:before="120" w:after="120"/>
        <w:ind w:left="360"/>
        <w:jc w:val="both"/>
        <w:outlineLvl w:val="0"/>
        <w:rPr>
          <w:b/>
          <w:sz w:val="26"/>
          <w:szCs w:val="26"/>
        </w:rPr>
      </w:pPr>
      <w:r w:rsidRPr="008718F6">
        <w:rPr>
          <w:b/>
          <w:sz w:val="26"/>
          <w:szCs w:val="26"/>
        </w:rPr>
        <w:t xml:space="preserve">4. ĐỊNH NGHĨA/VIẾT TẮT </w:t>
      </w:r>
    </w:p>
    <w:p w:rsidR="00C82724" w:rsidRPr="008718F6" w:rsidRDefault="00C82724" w:rsidP="00C82724">
      <w:pPr>
        <w:numPr>
          <w:ilvl w:val="0"/>
          <w:numId w:val="1"/>
        </w:numPr>
        <w:tabs>
          <w:tab w:val="clear" w:pos="450"/>
          <w:tab w:val="num" w:pos="360"/>
        </w:tabs>
        <w:spacing w:before="60" w:after="60"/>
        <w:ind w:left="360" w:firstLine="66"/>
        <w:jc w:val="both"/>
        <w:rPr>
          <w:sz w:val="26"/>
          <w:szCs w:val="26"/>
        </w:rPr>
      </w:pPr>
      <w:r w:rsidRPr="008718F6">
        <w:rPr>
          <w:sz w:val="26"/>
          <w:szCs w:val="26"/>
        </w:rPr>
        <w:t xml:space="preserve">CBCCVC:            </w:t>
      </w:r>
      <w:r w:rsidRPr="008718F6">
        <w:rPr>
          <w:sz w:val="26"/>
          <w:szCs w:val="26"/>
        </w:rPr>
        <w:tab/>
        <w:t>Cán bộ, công chức, viên chức;</w:t>
      </w:r>
    </w:p>
    <w:p w:rsidR="00C82724" w:rsidRPr="008718F6" w:rsidRDefault="00C82724" w:rsidP="00C82724">
      <w:pPr>
        <w:spacing w:before="60" w:after="60"/>
        <w:ind w:left="360"/>
        <w:jc w:val="both"/>
        <w:outlineLvl w:val="0"/>
        <w:rPr>
          <w:sz w:val="26"/>
          <w:szCs w:val="26"/>
        </w:rPr>
      </w:pPr>
      <w:r w:rsidRPr="008718F6">
        <w:rPr>
          <w:sz w:val="26"/>
          <w:szCs w:val="26"/>
        </w:rPr>
        <w:t xml:space="preserve">-     MCĐT:            </w:t>
      </w:r>
      <w:r w:rsidRPr="008718F6">
        <w:rPr>
          <w:sz w:val="26"/>
          <w:szCs w:val="26"/>
        </w:rPr>
        <w:tab/>
        <w:t>Một cửa điện tử.</w:t>
      </w:r>
    </w:p>
    <w:p w:rsidR="00C82724" w:rsidRPr="008718F6" w:rsidRDefault="00C82724" w:rsidP="00C82724">
      <w:pPr>
        <w:spacing w:before="120" w:after="120"/>
        <w:ind w:left="360"/>
        <w:jc w:val="both"/>
        <w:outlineLvl w:val="0"/>
        <w:rPr>
          <w:b/>
          <w:sz w:val="26"/>
          <w:szCs w:val="26"/>
        </w:rPr>
      </w:pPr>
      <w:r w:rsidRPr="008718F6">
        <w:rPr>
          <w:b/>
          <w:sz w:val="26"/>
          <w:szCs w:val="26"/>
        </w:rPr>
        <w:t>5. NỘI DUNG QUY TRÌNH</w:t>
      </w:r>
    </w:p>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673"/>
        <w:gridCol w:w="4457"/>
        <w:gridCol w:w="1440"/>
        <w:gridCol w:w="180"/>
        <w:gridCol w:w="810"/>
        <w:gridCol w:w="450"/>
        <w:gridCol w:w="1260"/>
      </w:tblGrid>
      <w:tr w:rsidR="00C82724" w:rsidRPr="008718F6" w:rsidTr="00345479">
        <w:tc>
          <w:tcPr>
            <w:tcW w:w="673" w:type="dxa"/>
          </w:tcPr>
          <w:p w:rsidR="00C82724" w:rsidRPr="008718F6" w:rsidRDefault="00C82724" w:rsidP="00345479">
            <w:pPr>
              <w:spacing w:before="40" w:after="40"/>
              <w:rPr>
                <w:b/>
                <w:sz w:val="26"/>
                <w:szCs w:val="26"/>
              </w:rPr>
            </w:pPr>
            <w:r w:rsidRPr="008718F6">
              <w:rPr>
                <w:b/>
                <w:sz w:val="26"/>
                <w:szCs w:val="26"/>
              </w:rPr>
              <w:t>5.1</w:t>
            </w:r>
          </w:p>
        </w:tc>
        <w:tc>
          <w:tcPr>
            <w:tcW w:w="8597" w:type="dxa"/>
            <w:gridSpan w:val="6"/>
          </w:tcPr>
          <w:p w:rsidR="00C82724" w:rsidRPr="008718F6" w:rsidRDefault="00C82724" w:rsidP="00345479">
            <w:pPr>
              <w:spacing w:before="40" w:after="40"/>
              <w:rPr>
                <w:b/>
                <w:sz w:val="26"/>
                <w:szCs w:val="26"/>
              </w:rPr>
            </w:pPr>
            <w:r w:rsidRPr="008718F6">
              <w:rPr>
                <w:b/>
                <w:sz w:val="26"/>
                <w:szCs w:val="26"/>
              </w:rPr>
              <w:t xml:space="preserve">Điều kiện thực hiện Thủ tục </w:t>
            </w:r>
          </w:p>
        </w:tc>
      </w:tr>
      <w:tr w:rsidR="00C82724" w:rsidRPr="008718F6" w:rsidTr="00345479">
        <w:trPr>
          <w:trHeight w:val="511"/>
        </w:trPr>
        <w:tc>
          <w:tcPr>
            <w:tcW w:w="673" w:type="dxa"/>
          </w:tcPr>
          <w:p w:rsidR="00C82724" w:rsidRPr="008718F6" w:rsidRDefault="00C82724" w:rsidP="00345479">
            <w:pPr>
              <w:spacing w:before="40" w:after="40"/>
              <w:rPr>
                <w:sz w:val="26"/>
                <w:szCs w:val="26"/>
              </w:rPr>
            </w:pPr>
          </w:p>
        </w:tc>
        <w:tc>
          <w:tcPr>
            <w:tcW w:w="8597" w:type="dxa"/>
            <w:gridSpan w:val="6"/>
          </w:tcPr>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Đơn đủ điều kiện xử lý là đơn đáp ứng các yêu cầu sau đây:</w:t>
            </w:r>
          </w:p>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 Đơn dùng chữ viết là tiếng Việt và được người khiếu nại, người tố cáo, người kiến nghị, phản ánh ghi rõ ngày, tháng, năm viết đơn; họ, tên, địa chỉ, chữ ký hoặc điểm chỉ của người viết đơn;</w:t>
            </w:r>
          </w:p>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 Đơn khiếu nại phải ghi rõ tên, địa chỉ của cơ quan, tổ chức, đơn vị, cá nhân bị khiếu nại, nội dung, lý do khiếu nại và yêu cầu của người khiếu nại;</w:t>
            </w:r>
          </w:p>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 Đơn tố cáo phải ghi rõ nội dung tố cáo; cơ quan, tổ chức, đơn vị, cá nhân bị tố cáo, hành vi vi phạm pháp luật bị tố cáo;</w:t>
            </w:r>
          </w:p>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 Đơn kiến nghị, phản ánh phải ghi rõ nội dung kiến nghị, phản ánh;</w:t>
            </w:r>
          </w:p>
          <w:p w:rsidR="00C82724" w:rsidRPr="008718F6" w:rsidRDefault="00C82724" w:rsidP="00345479">
            <w:pPr>
              <w:pStyle w:val="NormalWeb"/>
              <w:shd w:val="clear" w:color="auto" w:fill="FFFFFF"/>
              <w:spacing w:before="0" w:beforeAutospacing="0" w:after="150" w:afterAutospacing="0"/>
              <w:jc w:val="both"/>
              <w:rPr>
                <w:sz w:val="26"/>
                <w:szCs w:val="26"/>
              </w:rPr>
            </w:pPr>
            <w:r w:rsidRPr="008718F6">
              <w:rPr>
                <w:sz w:val="26"/>
                <w:szCs w:val="26"/>
              </w:rPr>
              <w:t>- Đơn chưa được cơ quan, tổ chức, đơn vị tiếp nhận đơn xử lý theo quy định của pháp luật hoặc đã được xử lý nhưng người khiếu nại, người tố cáo được quyền khiếu nại, tố cáo tiếp theo quy định của pháp luật</w:t>
            </w:r>
          </w:p>
        </w:tc>
      </w:tr>
      <w:tr w:rsidR="00C82724" w:rsidRPr="008718F6" w:rsidTr="00345479">
        <w:trPr>
          <w:trHeight w:val="323"/>
        </w:trPr>
        <w:tc>
          <w:tcPr>
            <w:tcW w:w="673" w:type="dxa"/>
          </w:tcPr>
          <w:p w:rsidR="00C82724" w:rsidRPr="008718F6" w:rsidRDefault="00C82724" w:rsidP="00345479">
            <w:pPr>
              <w:spacing w:before="40" w:after="40"/>
              <w:rPr>
                <w:b/>
                <w:sz w:val="26"/>
                <w:szCs w:val="26"/>
              </w:rPr>
            </w:pPr>
            <w:r w:rsidRPr="008718F6">
              <w:rPr>
                <w:b/>
                <w:sz w:val="26"/>
                <w:szCs w:val="26"/>
              </w:rPr>
              <w:t>5.2</w:t>
            </w:r>
          </w:p>
        </w:tc>
        <w:tc>
          <w:tcPr>
            <w:tcW w:w="6077" w:type="dxa"/>
            <w:gridSpan w:val="3"/>
            <w:tcBorders>
              <w:right w:val="single" w:sz="4" w:space="0" w:color="auto"/>
            </w:tcBorders>
          </w:tcPr>
          <w:p w:rsidR="00C82724" w:rsidRPr="008718F6" w:rsidRDefault="00C82724" w:rsidP="00345479">
            <w:pPr>
              <w:spacing w:before="40" w:after="40"/>
              <w:rPr>
                <w:b/>
                <w:sz w:val="26"/>
                <w:szCs w:val="26"/>
              </w:rPr>
            </w:pPr>
            <w:r w:rsidRPr="008718F6">
              <w:rPr>
                <w:b/>
                <w:sz w:val="26"/>
                <w:szCs w:val="26"/>
              </w:rPr>
              <w:t>Thành phần hồ sơ</w:t>
            </w:r>
          </w:p>
        </w:tc>
        <w:tc>
          <w:tcPr>
            <w:tcW w:w="1260" w:type="dxa"/>
            <w:gridSpan w:val="2"/>
            <w:tcBorders>
              <w:left w:val="single" w:sz="4" w:space="0" w:color="auto"/>
              <w:right w:val="single" w:sz="4" w:space="0" w:color="auto"/>
            </w:tcBorders>
          </w:tcPr>
          <w:p w:rsidR="00C82724" w:rsidRPr="008718F6" w:rsidRDefault="00C82724" w:rsidP="00345479">
            <w:pPr>
              <w:tabs>
                <w:tab w:val="left" w:pos="972"/>
              </w:tabs>
              <w:spacing w:before="40" w:after="40"/>
              <w:ind w:left="-108" w:right="-108"/>
              <w:jc w:val="center"/>
              <w:rPr>
                <w:b/>
                <w:sz w:val="26"/>
                <w:szCs w:val="26"/>
              </w:rPr>
            </w:pPr>
            <w:r w:rsidRPr="008718F6">
              <w:rPr>
                <w:b/>
                <w:sz w:val="26"/>
                <w:szCs w:val="26"/>
              </w:rPr>
              <w:t>Bản chính</w:t>
            </w:r>
          </w:p>
        </w:tc>
        <w:tc>
          <w:tcPr>
            <w:tcW w:w="1260" w:type="dxa"/>
            <w:tcBorders>
              <w:left w:val="single" w:sz="4" w:space="0" w:color="auto"/>
            </w:tcBorders>
          </w:tcPr>
          <w:p w:rsidR="00C82724" w:rsidRPr="008718F6" w:rsidRDefault="00C82724" w:rsidP="00345479">
            <w:pPr>
              <w:spacing w:before="40" w:after="40"/>
              <w:ind w:left="-108" w:right="-126"/>
              <w:jc w:val="center"/>
              <w:rPr>
                <w:b/>
                <w:sz w:val="26"/>
                <w:szCs w:val="26"/>
              </w:rPr>
            </w:pPr>
            <w:r w:rsidRPr="008718F6">
              <w:rPr>
                <w:b/>
                <w:sz w:val="26"/>
                <w:szCs w:val="26"/>
              </w:rPr>
              <w:t>Bản sao</w:t>
            </w:r>
          </w:p>
        </w:tc>
      </w:tr>
      <w:tr w:rsidR="00C82724" w:rsidRPr="008718F6" w:rsidTr="00345479">
        <w:tc>
          <w:tcPr>
            <w:tcW w:w="673" w:type="dxa"/>
          </w:tcPr>
          <w:p w:rsidR="00C82724" w:rsidRPr="008718F6" w:rsidRDefault="00C82724" w:rsidP="00345479">
            <w:pPr>
              <w:spacing w:before="40" w:after="40"/>
              <w:rPr>
                <w:b/>
                <w:sz w:val="26"/>
                <w:szCs w:val="26"/>
              </w:rPr>
            </w:pPr>
          </w:p>
        </w:tc>
        <w:tc>
          <w:tcPr>
            <w:tcW w:w="6077" w:type="dxa"/>
            <w:gridSpan w:val="3"/>
            <w:tcBorders>
              <w:right w:val="single" w:sz="4" w:space="0" w:color="auto"/>
            </w:tcBorders>
          </w:tcPr>
          <w:p w:rsidR="00C82724" w:rsidRPr="008718F6" w:rsidRDefault="00C82724" w:rsidP="00345479">
            <w:pPr>
              <w:spacing w:before="40" w:after="40"/>
              <w:jc w:val="both"/>
              <w:rPr>
                <w:sz w:val="26"/>
                <w:szCs w:val="26"/>
              </w:rPr>
            </w:pPr>
            <w:r w:rsidRPr="008718F6">
              <w:rPr>
                <w:sz w:val="26"/>
                <w:szCs w:val="26"/>
              </w:rPr>
              <w:t>Đơn khiếu nại, đơn tố cáo, đơn kiến nghị, đơn phản ánh và các tài liệu, chứng cứ liên quan (nếu có).</w:t>
            </w:r>
          </w:p>
        </w:tc>
        <w:tc>
          <w:tcPr>
            <w:tcW w:w="1260" w:type="dxa"/>
            <w:gridSpan w:val="2"/>
            <w:tcBorders>
              <w:left w:val="single" w:sz="4" w:space="0" w:color="auto"/>
              <w:right w:val="single" w:sz="4" w:space="0" w:color="auto"/>
            </w:tcBorders>
          </w:tcPr>
          <w:p w:rsidR="00C82724" w:rsidRPr="008718F6" w:rsidRDefault="00C82724" w:rsidP="00345479">
            <w:pPr>
              <w:spacing w:before="40" w:after="40"/>
              <w:jc w:val="center"/>
              <w:rPr>
                <w:sz w:val="26"/>
                <w:szCs w:val="26"/>
              </w:rPr>
            </w:pPr>
            <w:r w:rsidRPr="008718F6">
              <w:rPr>
                <w:sz w:val="26"/>
                <w:szCs w:val="26"/>
              </w:rPr>
              <w:t>x</w:t>
            </w:r>
          </w:p>
        </w:tc>
        <w:tc>
          <w:tcPr>
            <w:tcW w:w="1260" w:type="dxa"/>
            <w:tcBorders>
              <w:left w:val="single" w:sz="4" w:space="0" w:color="auto"/>
            </w:tcBorders>
          </w:tcPr>
          <w:p w:rsidR="00C82724" w:rsidRPr="008718F6" w:rsidRDefault="00C82724" w:rsidP="00345479">
            <w:pPr>
              <w:spacing w:before="40" w:after="40"/>
              <w:jc w:val="center"/>
              <w:rPr>
                <w:sz w:val="26"/>
                <w:szCs w:val="26"/>
              </w:rPr>
            </w:pPr>
          </w:p>
        </w:tc>
      </w:tr>
      <w:tr w:rsidR="00C82724" w:rsidRPr="008718F6" w:rsidTr="00345479">
        <w:tc>
          <w:tcPr>
            <w:tcW w:w="673" w:type="dxa"/>
          </w:tcPr>
          <w:p w:rsidR="00C82724" w:rsidRPr="008718F6" w:rsidRDefault="00C82724" w:rsidP="00345479">
            <w:pPr>
              <w:spacing w:before="40" w:after="40"/>
              <w:rPr>
                <w:b/>
                <w:sz w:val="26"/>
                <w:szCs w:val="26"/>
              </w:rPr>
            </w:pPr>
          </w:p>
        </w:tc>
        <w:tc>
          <w:tcPr>
            <w:tcW w:w="6077" w:type="dxa"/>
            <w:gridSpan w:val="3"/>
            <w:tcBorders>
              <w:right w:val="single" w:sz="4" w:space="0" w:color="auto"/>
            </w:tcBorders>
          </w:tcPr>
          <w:p w:rsidR="00C82724" w:rsidRPr="008718F6" w:rsidRDefault="00C82724" w:rsidP="00345479">
            <w:pPr>
              <w:spacing w:before="40" w:after="40"/>
              <w:jc w:val="both"/>
              <w:rPr>
                <w:sz w:val="26"/>
                <w:szCs w:val="26"/>
              </w:rPr>
            </w:pPr>
            <w:r w:rsidRPr="008718F6">
              <w:rPr>
                <w:sz w:val="26"/>
                <w:szCs w:val="26"/>
                <w:bdr w:val="none" w:sz="0" w:space="0" w:color="auto" w:frame="1"/>
                <w:lang w:val="pt-BR"/>
              </w:rPr>
              <w:t>Trường hợp người trình bày</w:t>
            </w:r>
            <w:r w:rsidRPr="008718F6">
              <w:rPr>
                <w:sz w:val="26"/>
                <w:szCs w:val="26"/>
                <w:lang w:val="pt-BR"/>
              </w:rPr>
              <w:t> </w:t>
            </w:r>
            <w:r w:rsidRPr="008718F6">
              <w:rPr>
                <w:b/>
                <w:bCs/>
                <w:sz w:val="26"/>
                <w:szCs w:val="26"/>
                <w:bdr w:val="none" w:sz="0" w:space="0" w:color="auto" w:frame="1"/>
                <w:lang w:val="pt-BR"/>
              </w:rPr>
              <w:t>là người đại diện của người khiếu nại</w:t>
            </w:r>
            <w:r w:rsidRPr="008718F6">
              <w:rPr>
                <w:sz w:val="26"/>
                <w:szCs w:val="26"/>
                <w:lang w:val="pt-BR"/>
              </w:rPr>
              <w:t> </w:t>
            </w:r>
            <w:r w:rsidRPr="008718F6">
              <w:rPr>
                <w:sz w:val="26"/>
                <w:szCs w:val="26"/>
                <w:bdr w:val="none" w:sz="0" w:space="0" w:color="auto" w:frame="1"/>
                <w:lang w:val="pt-BR"/>
              </w:rPr>
              <w:t>thì người tiếp công dân yêu cầu người trình bày xuất trình các giấy tờ chứng minh việc đại diện hợp pháp của người khiếu nại, gồm:</w:t>
            </w:r>
            <w:r w:rsidRPr="008718F6">
              <w:rPr>
                <w:sz w:val="26"/>
                <w:szCs w:val="26"/>
                <w:lang w:val="pt-BR"/>
              </w:rPr>
              <w:t> </w:t>
            </w:r>
            <w:r w:rsidRPr="008718F6">
              <w:rPr>
                <w:i/>
                <w:iCs/>
                <w:sz w:val="26"/>
                <w:szCs w:val="26"/>
                <w:bdr w:val="none" w:sz="0" w:space="0" w:color="auto" w:frame="1"/>
                <w:lang w:val="pt-BR"/>
              </w:rPr>
              <w:t>giấy tờ chứng minh người khiếu nại là người không có năng lực hoặc không đủ năng lực hành vi dân sự; giấy tờ chứng minh là người giám hộ hoặc giấy ủy quyền có xác nhận của Ủy ban nhân dân Phường, Xã nơi người khiếu nại cư trú.</w:t>
            </w:r>
          </w:p>
        </w:tc>
        <w:tc>
          <w:tcPr>
            <w:tcW w:w="1260" w:type="dxa"/>
            <w:gridSpan w:val="2"/>
            <w:tcBorders>
              <w:left w:val="single" w:sz="4" w:space="0" w:color="auto"/>
              <w:right w:val="single" w:sz="4" w:space="0" w:color="auto"/>
            </w:tcBorders>
          </w:tcPr>
          <w:p w:rsidR="00C82724" w:rsidRPr="008718F6" w:rsidRDefault="00C82724" w:rsidP="00345479">
            <w:pPr>
              <w:spacing w:before="40" w:after="40"/>
              <w:jc w:val="center"/>
              <w:rPr>
                <w:sz w:val="26"/>
                <w:szCs w:val="26"/>
              </w:rPr>
            </w:pPr>
            <w:r w:rsidRPr="008718F6">
              <w:rPr>
                <w:sz w:val="26"/>
                <w:szCs w:val="26"/>
              </w:rPr>
              <w:t>x</w:t>
            </w:r>
          </w:p>
        </w:tc>
        <w:tc>
          <w:tcPr>
            <w:tcW w:w="1260" w:type="dxa"/>
            <w:tcBorders>
              <w:left w:val="single" w:sz="4" w:space="0" w:color="auto"/>
            </w:tcBorders>
          </w:tcPr>
          <w:p w:rsidR="00C82724" w:rsidRPr="008718F6" w:rsidRDefault="00C82724" w:rsidP="00345479">
            <w:pPr>
              <w:spacing w:before="40" w:after="40"/>
              <w:jc w:val="center"/>
              <w:rPr>
                <w:sz w:val="26"/>
                <w:szCs w:val="26"/>
              </w:rPr>
            </w:pPr>
          </w:p>
        </w:tc>
      </w:tr>
      <w:tr w:rsidR="00C82724" w:rsidRPr="008718F6" w:rsidTr="00345479">
        <w:tc>
          <w:tcPr>
            <w:tcW w:w="673" w:type="dxa"/>
          </w:tcPr>
          <w:p w:rsidR="00C82724" w:rsidRPr="008718F6" w:rsidRDefault="00C82724" w:rsidP="00345479">
            <w:pPr>
              <w:spacing w:before="40" w:after="40"/>
              <w:rPr>
                <w:b/>
                <w:sz w:val="26"/>
                <w:szCs w:val="26"/>
              </w:rPr>
            </w:pPr>
          </w:p>
        </w:tc>
        <w:tc>
          <w:tcPr>
            <w:tcW w:w="6077" w:type="dxa"/>
            <w:gridSpan w:val="3"/>
            <w:tcBorders>
              <w:right w:val="single" w:sz="4" w:space="0" w:color="auto"/>
            </w:tcBorders>
          </w:tcPr>
          <w:p w:rsidR="00C82724" w:rsidRPr="008718F6" w:rsidRDefault="00C82724" w:rsidP="00345479">
            <w:pPr>
              <w:spacing w:before="40" w:after="40"/>
              <w:jc w:val="both"/>
              <w:rPr>
                <w:sz w:val="26"/>
                <w:szCs w:val="26"/>
                <w:bdr w:val="none" w:sz="0" w:space="0" w:color="auto" w:frame="1"/>
                <w:lang w:val="pt-BR"/>
              </w:rPr>
            </w:pPr>
            <w:r w:rsidRPr="008718F6">
              <w:rPr>
                <w:sz w:val="26"/>
                <w:szCs w:val="26"/>
                <w:bdr w:val="none" w:sz="0" w:space="0" w:color="auto" w:frame="1"/>
                <w:lang w:val="pt-BR"/>
              </w:rPr>
              <w:t>Trường hợp người trình bày</w:t>
            </w:r>
            <w:r w:rsidRPr="008718F6">
              <w:rPr>
                <w:sz w:val="26"/>
                <w:szCs w:val="26"/>
                <w:lang w:val="pt-BR"/>
              </w:rPr>
              <w:t> </w:t>
            </w:r>
            <w:r w:rsidRPr="008718F6">
              <w:rPr>
                <w:b/>
                <w:bCs/>
                <w:sz w:val="26"/>
                <w:szCs w:val="26"/>
                <w:bdr w:val="none" w:sz="0" w:space="0" w:color="auto" w:frame="1"/>
                <w:lang w:val="pt-BR"/>
              </w:rPr>
              <w:t>là người được ủy quyền khiếu nại</w:t>
            </w:r>
            <w:r w:rsidRPr="008718F6">
              <w:rPr>
                <w:sz w:val="26"/>
                <w:szCs w:val="26"/>
                <w:lang w:val="pt-BR"/>
              </w:rPr>
              <w:t> </w:t>
            </w:r>
            <w:r w:rsidRPr="008718F6">
              <w:rPr>
                <w:sz w:val="26"/>
                <w:szCs w:val="26"/>
                <w:bdr w:val="none" w:sz="0" w:space="0" w:color="auto" w:frame="1"/>
                <w:lang w:val="pt-BR"/>
              </w:rPr>
              <w:t>thì người tiếp công dân yêu cầu xuất trình giấy chứng minh nhân dân hoặc giấy tờ tùy thân; giấy ủy quyền của người khiếu nại có chứng thực của Ủy ban nhân dân Phường, Xã</w:t>
            </w:r>
          </w:p>
        </w:tc>
        <w:tc>
          <w:tcPr>
            <w:tcW w:w="1260" w:type="dxa"/>
            <w:gridSpan w:val="2"/>
            <w:tcBorders>
              <w:left w:val="single" w:sz="4" w:space="0" w:color="auto"/>
              <w:right w:val="single" w:sz="4" w:space="0" w:color="auto"/>
            </w:tcBorders>
          </w:tcPr>
          <w:p w:rsidR="00C82724" w:rsidRPr="008718F6" w:rsidRDefault="00C82724" w:rsidP="00345479">
            <w:pPr>
              <w:spacing w:before="40" w:after="40"/>
              <w:jc w:val="center"/>
              <w:rPr>
                <w:sz w:val="26"/>
                <w:szCs w:val="26"/>
              </w:rPr>
            </w:pPr>
            <w:r w:rsidRPr="008718F6">
              <w:rPr>
                <w:sz w:val="26"/>
                <w:szCs w:val="26"/>
              </w:rPr>
              <w:t>x</w:t>
            </w:r>
          </w:p>
        </w:tc>
        <w:tc>
          <w:tcPr>
            <w:tcW w:w="1260" w:type="dxa"/>
            <w:tcBorders>
              <w:left w:val="single" w:sz="4" w:space="0" w:color="auto"/>
            </w:tcBorders>
          </w:tcPr>
          <w:p w:rsidR="00C82724" w:rsidRPr="008718F6" w:rsidRDefault="00C82724" w:rsidP="00345479">
            <w:pPr>
              <w:spacing w:before="40" w:after="40"/>
              <w:jc w:val="center"/>
              <w:rPr>
                <w:sz w:val="26"/>
                <w:szCs w:val="26"/>
              </w:rPr>
            </w:pPr>
          </w:p>
        </w:tc>
      </w:tr>
      <w:tr w:rsidR="00C82724" w:rsidRPr="008718F6" w:rsidTr="00345479">
        <w:tc>
          <w:tcPr>
            <w:tcW w:w="673" w:type="dxa"/>
          </w:tcPr>
          <w:p w:rsidR="00C82724" w:rsidRPr="008718F6" w:rsidRDefault="00C82724" w:rsidP="00345479">
            <w:pPr>
              <w:spacing w:before="40" w:after="40"/>
              <w:rPr>
                <w:b/>
                <w:sz w:val="26"/>
                <w:szCs w:val="26"/>
              </w:rPr>
            </w:pPr>
            <w:r w:rsidRPr="008718F6">
              <w:rPr>
                <w:b/>
                <w:sz w:val="26"/>
                <w:szCs w:val="26"/>
              </w:rPr>
              <w:t>5.3</w:t>
            </w:r>
          </w:p>
        </w:tc>
        <w:tc>
          <w:tcPr>
            <w:tcW w:w="8597" w:type="dxa"/>
            <w:gridSpan w:val="6"/>
          </w:tcPr>
          <w:p w:rsidR="00C82724" w:rsidRPr="008718F6" w:rsidRDefault="00C82724" w:rsidP="00345479">
            <w:pPr>
              <w:spacing w:before="40" w:after="40"/>
              <w:rPr>
                <w:b/>
                <w:sz w:val="26"/>
                <w:szCs w:val="26"/>
              </w:rPr>
            </w:pPr>
            <w:r w:rsidRPr="008718F6">
              <w:rPr>
                <w:b/>
                <w:sz w:val="26"/>
                <w:szCs w:val="26"/>
              </w:rPr>
              <w:t>Số lượng hồ sơ</w:t>
            </w:r>
          </w:p>
        </w:tc>
      </w:tr>
      <w:tr w:rsidR="00C82724" w:rsidRPr="008718F6" w:rsidTr="00345479">
        <w:tc>
          <w:tcPr>
            <w:tcW w:w="673" w:type="dxa"/>
          </w:tcPr>
          <w:p w:rsidR="00C82724" w:rsidRPr="008718F6" w:rsidRDefault="00C82724" w:rsidP="00345479">
            <w:pPr>
              <w:spacing w:before="40" w:after="40"/>
              <w:rPr>
                <w:sz w:val="26"/>
                <w:szCs w:val="26"/>
              </w:rPr>
            </w:pPr>
          </w:p>
        </w:tc>
        <w:tc>
          <w:tcPr>
            <w:tcW w:w="8597" w:type="dxa"/>
            <w:gridSpan w:val="6"/>
          </w:tcPr>
          <w:p w:rsidR="00C82724" w:rsidRPr="008718F6" w:rsidRDefault="00C82724" w:rsidP="00345479">
            <w:pPr>
              <w:spacing w:before="40" w:after="40"/>
              <w:rPr>
                <w:sz w:val="26"/>
                <w:szCs w:val="26"/>
              </w:rPr>
            </w:pPr>
            <w:r w:rsidRPr="008718F6">
              <w:rPr>
                <w:sz w:val="26"/>
                <w:szCs w:val="26"/>
              </w:rPr>
              <w:t xml:space="preserve">01 bộ hồ sơ </w:t>
            </w:r>
          </w:p>
        </w:tc>
      </w:tr>
      <w:tr w:rsidR="00C82724" w:rsidRPr="008718F6" w:rsidTr="00345479">
        <w:tc>
          <w:tcPr>
            <w:tcW w:w="673" w:type="dxa"/>
          </w:tcPr>
          <w:p w:rsidR="00C82724" w:rsidRPr="008718F6" w:rsidRDefault="00C82724" w:rsidP="00345479">
            <w:pPr>
              <w:spacing w:before="40" w:after="40"/>
              <w:rPr>
                <w:b/>
                <w:sz w:val="26"/>
                <w:szCs w:val="26"/>
              </w:rPr>
            </w:pPr>
            <w:r w:rsidRPr="008718F6">
              <w:rPr>
                <w:b/>
                <w:sz w:val="26"/>
                <w:szCs w:val="26"/>
              </w:rPr>
              <w:t>5.4</w:t>
            </w:r>
          </w:p>
        </w:tc>
        <w:tc>
          <w:tcPr>
            <w:tcW w:w="8597" w:type="dxa"/>
            <w:gridSpan w:val="6"/>
          </w:tcPr>
          <w:p w:rsidR="00C82724" w:rsidRPr="008718F6" w:rsidRDefault="00C82724" w:rsidP="00345479">
            <w:pPr>
              <w:spacing w:before="40" w:after="40"/>
              <w:rPr>
                <w:b/>
                <w:sz w:val="26"/>
                <w:szCs w:val="26"/>
              </w:rPr>
            </w:pPr>
            <w:r w:rsidRPr="008718F6">
              <w:rPr>
                <w:b/>
                <w:sz w:val="26"/>
                <w:szCs w:val="26"/>
              </w:rPr>
              <w:t>Thời gian xử lý</w:t>
            </w:r>
          </w:p>
        </w:tc>
      </w:tr>
      <w:tr w:rsidR="00C82724" w:rsidRPr="008718F6" w:rsidTr="00345479">
        <w:trPr>
          <w:trHeight w:val="453"/>
        </w:trPr>
        <w:tc>
          <w:tcPr>
            <w:tcW w:w="673" w:type="dxa"/>
          </w:tcPr>
          <w:p w:rsidR="00C82724" w:rsidRPr="008718F6" w:rsidRDefault="00C82724" w:rsidP="00345479">
            <w:pPr>
              <w:spacing w:before="40" w:after="40"/>
              <w:rPr>
                <w:sz w:val="26"/>
                <w:szCs w:val="26"/>
              </w:rPr>
            </w:pPr>
          </w:p>
        </w:tc>
        <w:tc>
          <w:tcPr>
            <w:tcW w:w="8597" w:type="dxa"/>
            <w:gridSpan w:val="6"/>
          </w:tcPr>
          <w:p w:rsidR="00C82724" w:rsidRPr="008718F6" w:rsidRDefault="00C82724" w:rsidP="00345479">
            <w:pPr>
              <w:spacing w:before="60" w:after="60"/>
              <w:jc w:val="both"/>
              <w:rPr>
                <w:sz w:val="26"/>
                <w:szCs w:val="26"/>
              </w:rPr>
            </w:pPr>
            <w:r w:rsidRPr="008718F6">
              <w:rPr>
                <w:sz w:val="26"/>
                <w:szCs w:val="26"/>
              </w:rPr>
              <w:t>08 ngày làm việc kể từ ngày nhận được đơn khiếu nại, tố cáo, kiến nghị, phản ánh.</w:t>
            </w:r>
          </w:p>
        </w:tc>
      </w:tr>
      <w:tr w:rsidR="00C82724" w:rsidRPr="008718F6" w:rsidTr="00345479">
        <w:tc>
          <w:tcPr>
            <w:tcW w:w="673" w:type="dxa"/>
          </w:tcPr>
          <w:p w:rsidR="00C82724" w:rsidRPr="008718F6" w:rsidRDefault="00C82724" w:rsidP="00345479">
            <w:pPr>
              <w:spacing w:before="40" w:after="40"/>
              <w:rPr>
                <w:b/>
                <w:sz w:val="26"/>
                <w:szCs w:val="26"/>
              </w:rPr>
            </w:pPr>
            <w:r w:rsidRPr="008718F6">
              <w:rPr>
                <w:b/>
                <w:sz w:val="26"/>
                <w:szCs w:val="26"/>
              </w:rPr>
              <w:t>5.5</w:t>
            </w:r>
          </w:p>
        </w:tc>
        <w:tc>
          <w:tcPr>
            <w:tcW w:w="8597" w:type="dxa"/>
            <w:gridSpan w:val="6"/>
          </w:tcPr>
          <w:p w:rsidR="00C82724" w:rsidRPr="008718F6" w:rsidRDefault="00C82724" w:rsidP="00345479">
            <w:pPr>
              <w:spacing w:before="40" w:after="40"/>
              <w:rPr>
                <w:b/>
                <w:sz w:val="26"/>
                <w:szCs w:val="26"/>
              </w:rPr>
            </w:pPr>
            <w:r w:rsidRPr="008718F6">
              <w:rPr>
                <w:b/>
                <w:sz w:val="26"/>
                <w:szCs w:val="26"/>
              </w:rPr>
              <w:t>Nơi tiếp nhận và trả kết quả</w:t>
            </w:r>
          </w:p>
        </w:tc>
      </w:tr>
      <w:tr w:rsidR="00C82724" w:rsidRPr="008718F6" w:rsidTr="00345479">
        <w:tc>
          <w:tcPr>
            <w:tcW w:w="673" w:type="dxa"/>
          </w:tcPr>
          <w:p w:rsidR="00C82724" w:rsidRPr="008718F6" w:rsidRDefault="00C82724" w:rsidP="00345479">
            <w:pPr>
              <w:spacing w:before="40" w:after="40"/>
              <w:rPr>
                <w:sz w:val="26"/>
                <w:szCs w:val="26"/>
              </w:rPr>
            </w:pPr>
          </w:p>
        </w:tc>
        <w:tc>
          <w:tcPr>
            <w:tcW w:w="8597" w:type="dxa"/>
            <w:gridSpan w:val="6"/>
          </w:tcPr>
          <w:p w:rsidR="00C82724" w:rsidRPr="008718F6" w:rsidRDefault="00C82724" w:rsidP="00737B4A">
            <w:pPr>
              <w:spacing w:before="40" w:after="40"/>
              <w:rPr>
                <w:sz w:val="26"/>
                <w:szCs w:val="26"/>
              </w:rPr>
            </w:pPr>
            <w:r w:rsidRPr="008718F6">
              <w:rPr>
                <w:sz w:val="26"/>
                <w:szCs w:val="26"/>
              </w:rPr>
              <w:t xml:space="preserve">Ban Tiếp công dân – </w:t>
            </w:r>
            <w:r w:rsidR="005178EB">
              <w:rPr>
                <w:color w:val="FF0000"/>
                <w:sz w:val="26"/>
                <w:szCs w:val="26"/>
              </w:rPr>
              <w:t>Trường THCS Sông Trí</w:t>
            </w:r>
          </w:p>
        </w:tc>
      </w:tr>
      <w:tr w:rsidR="00C82724" w:rsidRPr="008718F6" w:rsidTr="00345479">
        <w:tc>
          <w:tcPr>
            <w:tcW w:w="673" w:type="dxa"/>
          </w:tcPr>
          <w:p w:rsidR="00C82724" w:rsidRPr="008718F6" w:rsidRDefault="00C82724" w:rsidP="00345479">
            <w:pPr>
              <w:spacing w:before="40" w:after="40"/>
              <w:rPr>
                <w:b/>
                <w:sz w:val="26"/>
                <w:szCs w:val="26"/>
              </w:rPr>
            </w:pPr>
            <w:r w:rsidRPr="008718F6">
              <w:rPr>
                <w:b/>
                <w:sz w:val="26"/>
                <w:szCs w:val="26"/>
              </w:rPr>
              <w:t>5.6</w:t>
            </w:r>
          </w:p>
        </w:tc>
        <w:tc>
          <w:tcPr>
            <w:tcW w:w="8597" w:type="dxa"/>
            <w:gridSpan w:val="6"/>
          </w:tcPr>
          <w:p w:rsidR="00C82724" w:rsidRPr="008718F6" w:rsidRDefault="00C82724" w:rsidP="00345479">
            <w:pPr>
              <w:spacing w:before="40" w:after="40"/>
              <w:rPr>
                <w:b/>
                <w:sz w:val="26"/>
                <w:szCs w:val="26"/>
              </w:rPr>
            </w:pPr>
            <w:r w:rsidRPr="008718F6">
              <w:rPr>
                <w:b/>
                <w:sz w:val="26"/>
                <w:szCs w:val="26"/>
              </w:rPr>
              <w:t>Lệ phí</w:t>
            </w:r>
          </w:p>
        </w:tc>
      </w:tr>
      <w:tr w:rsidR="00C82724" w:rsidRPr="008718F6" w:rsidTr="00345479">
        <w:trPr>
          <w:trHeight w:val="206"/>
        </w:trPr>
        <w:tc>
          <w:tcPr>
            <w:tcW w:w="673"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i/>
                <w:sz w:val="26"/>
                <w:szCs w:val="26"/>
              </w:rPr>
            </w:pPr>
          </w:p>
        </w:tc>
        <w:tc>
          <w:tcPr>
            <w:tcW w:w="8597" w:type="dxa"/>
            <w:gridSpan w:val="6"/>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jc w:val="both"/>
              <w:rPr>
                <w:sz w:val="26"/>
                <w:szCs w:val="26"/>
                <w:shd w:val="clear" w:color="auto" w:fill="FFFFFF"/>
              </w:rPr>
            </w:pPr>
            <w:r w:rsidRPr="008718F6">
              <w:rPr>
                <w:sz w:val="26"/>
                <w:szCs w:val="26"/>
                <w:shd w:val="clear" w:color="auto" w:fill="FFFFFF"/>
              </w:rPr>
              <w:t xml:space="preserve">Không </w:t>
            </w:r>
          </w:p>
        </w:tc>
      </w:tr>
      <w:tr w:rsidR="00C82724" w:rsidRPr="008718F6" w:rsidTr="00345479">
        <w:tc>
          <w:tcPr>
            <w:tcW w:w="673" w:type="dxa"/>
            <w:tcBorders>
              <w:top w:val="single" w:sz="4" w:space="0" w:color="000000"/>
              <w:left w:val="single" w:sz="4" w:space="0" w:color="000000"/>
              <w:bottom w:val="single" w:sz="4" w:space="0" w:color="auto"/>
              <w:right w:val="single" w:sz="4" w:space="0" w:color="000000"/>
            </w:tcBorders>
          </w:tcPr>
          <w:p w:rsidR="00C82724" w:rsidRPr="008718F6" w:rsidRDefault="00C82724" w:rsidP="00345479">
            <w:pPr>
              <w:spacing w:before="40" w:after="40"/>
              <w:rPr>
                <w:b/>
                <w:sz w:val="26"/>
                <w:szCs w:val="26"/>
              </w:rPr>
            </w:pPr>
            <w:r w:rsidRPr="008718F6">
              <w:rPr>
                <w:b/>
                <w:sz w:val="26"/>
                <w:szCs w:val="26"/>
              </w:rPr>
              <w:t>5.7</w:t>
            </w:r>
          </w:p>
        </w:tc>
        <w:tc>
          <w:tcPr>
            <w:tcW w:w="8597" w:type="dxa"/>
            <w:gridSpan w:val="6"/>
            <w:tcBorders>
              <w:top w:val="single" w:sz="4" w:space="0" w:color="000000"/>
              <w:left w:val="single" w:sz="4" w:space="0" w:color="000000"/>
              <w:bottom w:val="single" w:sz="4" w:space="0" w:color="auto"/>
              <w:right w:val="single" w:sz="4" w:space="0" w:color="000000"/>
            </w:tcBorders>
          </w:tcPr>
          <w:p w:rsidR="00C82724" w:rsidRPr="008718F6" w:rsidRDefault="00C82724" w:rsidP="00345479">
            <w:pPr>
              <w:spacing w:before="40" w:after="40"/>
              <w:rPr>
                <w:b/>
                <w:sz w:val="26"/>
                <w:szCs w:val="26"/>
              </w:rPr>
            </w:pPr>
            <w:r w:rsidRPr="008718F6">
              <w:rPr>
                <w:b/>
                <w:sz w:val="26"/>
                <w:szCs w:val="26"/>
              </w:rPr>
              <w:t>Quy trình xử lý công việc</w:t>
            </w:r>
          </w:p>
        </w:tc>
      </w:tr>
      <w:tr w:rsidR="00C82724" w:rsidRPr="008718F6" w:rsidTr="00345479">
        <w:tc>
          <w:tcPr>
            <w:tcW w:w="673" w:type="dxa"/>
            <w:tcBorders>
              <w:top w:val="single" w:sz="4" w:space="0" w:color="auto"/>
              <w:left w:val="single" w:sz="4" w:space="0" w:color="000000"/>
              <w:bottom w:val="single" w:sz="4" w:space="0" w:color="000000"/>
              <w:right w:val="single" w:sz="4" w:space="0" w:color="000000"/>
            </w:tcBorders>
          </w:tcPr>
          <w:p w:rsidR="00C82724" w:rsidRPr="008718F6" w:rsidRDefault="00C82724" w:rsidP="00345479">
            <w:pPr>
              <w:spacing w:before="40" w:after="40"/>
              <w:jc w:val="center"/>
              <w:rPr>
                <w:sz w:val="26"/>
                <w:szCs w:val="26"/>
              </w:rPr>
            </w:pPr>
            <w:r w:rsidRPr="008718F6">
              <w:rPr>
                <w:sz w:val="26"/>
                <w:szCs w:val="26"/>
              </w:rPr>
              <w:t>TT</w:t>
            </w:r>
          </w:p>
        </w:tc>
        <w:tc>
          <w:tcPr>
            <w:tcW w:w="4457" w:type="dxa"/>
            <w:tcBorders>
              <w:top w:val="single" w:sz="4" w:space="0" w:color="auto"/>
              <w:left w:val="single" w:sz="4" w:space="0" w:color="000000"/>
              <w:bottom w:val="single" w:sz="4" w:space="0" w:color="000000"/>
              <w:right w:val="single" w:sz="4" w:space="0" w:color="000000"/>
            </w:tcBorders>
          </w:tcPr>
          <w:p w:rsidR="00C82724" w:rsidRPr="008718F6" w:rsidRDefault="00C82724" w:rsidP="00345479">
            <w:pPr>
              <w:spacing w:before="40" w:after="40"/>
              <w:jc w:val="center"/>
              <w:rPr>
                <w:sz w:val="26"/>
                <w:szCs w:val="26"/>
              </w:rPr>
            </w:pPr>
            <w:r w:rsidRPr="008718F6">
              <w:rPr>
                <w:sz w:val="26"/>
                <w:szCs w:val="26"/>
              </w:rPr>
              <w:t>Trình tự</w:t>
            </w:r>
          </w:p>
        </w:tc>
        <w:tc>
          <w:tcPr>
            <w:tcW w:w="1440" w:type="dxa"/>
            <w:tcBorders>
              <w:top w:val="single" w:sz="4" w:space="0" w:color="auto"/>
              <w:left w:val="single" w:sz="4" w:space="0" w:color="000000"/>
              <w:bottom w:val="single" w:sz="4" w:space="0" w:color="000000"/>
              <w:right w:val="single" w:sz="4" w:space="0" w:color="000000"/>
            </w:tcBorders>
          </w:tcPr>
          <w:p w:rsidR="00C82724" w:rsidRPr="008718F6" w:rsidRDefault="00C82724" w:rsidP="00345479">
            <w:pPr>
              <w:spacing w:before="40" w:after="40"/>
              <w:jc w:val="center"/>
              <w:rPr>
                <w:sz w:val="26"/>
                <w:szCs w:val="26"/>
              </w:rPr>
            </w:pPr>
            <w:r w:rsidRPr="008718F6">
              <w:rPr>
                <w:sz w:val="26"/>
                <w:szCs w:val="26"/>
              </w:rPr>
              <w:t>Trách nhiệm</w:t>
            </w:r>
          </w:p>
        </w:tc>
        <w:tc>
          <w:tcPr>
            <w:tcW w:w="990" w:type="dxa"/>
            <w:gridSpan w:val="2"/>
            <w:tcBorders>
              <w:top w:val="single" w:sz="4" w:space="0" w:color="auto"/>
              <w:left w:val="single" w:sz="4" w:space="0" w:color="000000"/>
              <w:bottom w:val="single" w:sz="4" w:space="0" w:color="000000"/>
              <w:right w:val="single" w:sz="4" w:space="0" w:color="000000"/>
            </w:tcBorders>
          </w:tcPr>
          <w:p w:rsidR="00C82724" w:rsidRPr="008718F6" w:rsidRDefault="00C82724" w:rsidP="00345479">
            <w:pPr>
              <w:spacing w:before="40" w:after="40"/>
              <w:jc w:val="center"/>
              <w:rPr>
                <w:sz w:val="26"/>
                <w:szCs w:val="26"/>
              </w:rPr>
            </w:pPr>
            <w:r w:rsidRPr="008718F6">
              <w:rPr>
                <w:sz w:val="26"/>
                <w:szCs w:val="26"/>
              </w:rPr>
              <w:t>Thời gian</w:t>
            </w:r>
          </w:p>
        </w:tc>
        <w:tc>
          <w:tcPr>
            <w:tcW w:w="1710" w:type="dxa"/>
            <w:gridSpan w:val="2"/>
            <w:tcBorders>
              <w:top w:val="single" w:sz="4" w:space="0" w:color="auto"/>
              <w:left w:val="single" w:sz="4" w:space="0" w:color="000000"/>
              <w:bottom w:val="single" w:sz="4" w:space="0" w:color="000000"/>
              <w:right w:val="single" w:sz="4" w:space="0" w:color="000000"/>
            </w:tcBorders>
          </w:tcPr>
          <w:p w:rsidR="00C82724" w:rsidRPr="008718F6" w:rsidRDefault="00C82724" w:rsidP="00345479">
            <w:pPr>
              <w:spacing w:before="40" w:after="40"/>
              <w:jc w:val="center"/>
              <w:rPr>
                <w:sz w:val="26"/>
                <w:szCs w:val="26"/>
              </w:rPr>
            </w:pPr>
            <w:r w:rsidRPr="008718F6">
              <w:rPr>
                <w:sz w:val="26"/>
                <w:szCs w:val="26"/>
              </w:rPr>
              <w:t>Biểu mẫu/ Kết quả</w:t>
            </w:r>
          </w:p>
        </w:tc>
      </w:tr>
      <w:tr w:rsidR="00C82724" w:rsidRPr="008718F6" w:rsidTr="00345479">
        <w:tc>
          <w:tcPr>
            <w:tcW w:w="673"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sz w:val="26"/>
                <w:szCs w:val="26"/>
              </w:rPr>
            </w:pPr>
            <w:r w:rsidRPr="008718F6">
              <w:rPr>
                <w:sz w:val="26"/>
                <w:szCs w:val="26"/>
              </w:rPr>
              <w:t>B1</w:t>
            </w:r>
          </w:p>
        </w:tc>
        <w:tc>
          <w:tcPr>
            <w:tcW w:w="4457"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jc w:val="both"/>
              <w:rPr>
                <w:b/>
                <w:bCs/>
                <w:iCs/>
                <w:sz w:val="26"/>
                <w:szCs w:val="26"/>
              </w:rPr>
            </w:pPr>
            <w:r w:rsidRPr="008718F6">
              <w:rPr>
                <w:b/>
                <w:sz w:val="26"/>
                <w:szCs w:val="26"/>
              </w:rPr>
              <w:t>Tiếp nhận đơn:</w:t>
            </w:r>
          </w:p>
          <w:p w:rsidR="00C82724" w:rsidRPr="00FC0AEE" w:rsidRDefault="00C82724" w:rsidP="00345479">
            <w:pPr>
              <w:spacing w:before="40" w:after="40"/>
              <w:jc w:val="both"/>
              <w:rPr>
                <w:color w:val="FF0000"/>
                <w:sz w:val="26"/>
                <w:szCs w:val="26"/>
                <w:lang w:val="nl-NL"/>
              </w:rPr>
            </w:pPr>
            <w:r w:rsidRPr="008718F6">
              <w:rPr>
                <w:bCs/>
                <w:iCs/>
                <w:sz w:val="26"/>
                <w:szCs w:val="26"/>
              </w:rPr>
              <w:t xml:space="preserve">Người có yêu cầu gửi đơn và các tài liệu liên quan trực tiếp hoặc qua đường bưu điện đến </w:t>
            </w:r>
            <w:r w:rsidRPr="008718F6">
              <w:rPr>
                <w:sz w:val="26"/>
                <w:szCs w:val="26"/>
                <w:lang w:val="nl-NL"/>
              </w:rPr>
              <w:t>Ba</w:t>
            </w:r>
            <w:r w:rsidR="00FB4A0C">
              <w:rPr>
                <w:sz w:val="26"/>
                <w:szCs w:val="26"/>
                <w:lang w:val="nl-NL"/>
              </w:rPr>
              <w:t xml:space="preserve">n tiếp công dân – </w:t>
            </w:r>
            <w:r w:rsidR="00FB4A0C" w:rsidRPr="00FC0AEE">
              <w:rPr>
                <w:color w:val="FF0000"/>
                <w:sz w:val="26"/>
                <w:szCs w:val="26"/>
                <w:lang w:val="nl-NL"/>
              </w:rPr>
              <w:t xml:space="preserve">Trường </w:t>
            </w:r>
            <w:r w:rsidR="005178EB">
              <w:rPr>
                <w:color w:val="FF0000"/>
                <w:sz w:val="26"/>
                <w:szCs w:val="26"/>
                <w:lang w:val="nl-NL"/>
              </w:rPr>
              <w:t>THCS Sông Trí</w:t>
            </w:r>
            <w:r w:rsidRPr="00FC0AEE">
              <w:rPr>
                <w:color w:val="FF0000"/>
                <w:sz w:val="26"/>
                <w:szCs w:val="26"/>
                <w:lang w:val="nl-NL"/>
              </w:rPr>
              <w:t xml:space="preserve"> </w:t>
            </w:r>
          </w:p>
          <w:p w:rsidR="00C82724" w:rsidRPr="006F4DD1" w:rsidRDefault="00C82724" w:rsidP="00345479">
            <w:pPr>
              <w:spacing w:before="40" w:after="40"/>
              <w:jc w:val="both"/>
              <w:rPr>
                <w:sz w:val="26"/>
                <w:szCs w:val="26"/>
                <w:lang w:val="nl-NL"/>
              </w:rPr>
            </w:pPr>
            <w:r w:rsidRPr="008718F6">
              <w:rPr>
                <w:sz w:val="26"/>
                <w:szCs w:val="26"/>
                <w:lang w:val="nl-NL"/>
              </w:rPr>
              <w:t xml:space="preserve">Ban tiếp công dân </w:t>
            </w:r>
            <w:r w:rsidRPr="006F4DD1">
              <w:rPr>
                <w:sz w:val="26"/>
                <w:szCs w:val="26"/>
                <w:lang w:val="nl-NL"/>
              </w:rPr>
              <w:t>tiếp nhận đơn, vào sổ công văn đến (hoặc nhập vào máy tính)</w:t>
            </w:r>
          </w:p>
        </w:tc>
        <w:tc>
          <w:tcPr>
            <w:tcW w:w="1440" w:type="dxa"/>
            <w:tcBorders>
              <w:top w:val="single" w:sz="4" w:space="0" w:color="000000"/>
              <w:left w:val="single" w:sz="4" w:space="0" w:color="000000"/>
              <w:bottom w:val="single" w:sz="4" w:space="0" w:color="000000"/>
              <w:right w:val="single" w:sz="4" w:space="0" w:color="000000"/>
            </w:tcBorders>
          </w:tcPr>
          <w:p w:rsidR="00C82724" w:rsidRPr="006F4DD1" w:rsidRDefault="00C82724" w:rsidP="00345479">
            <w:pPr>
              <w:spacing w:before="40" w:after="40"/>
              <w:ind w:left="-108" w:right="-108"/>
              <w:jc w:val="center"/>
              <w:rPr>
                <w:sz w:val="26"/>
                <w:szCs w:val="26"/>
                <w:lang w:val="nl-NL"/>
              </w:rPr>
            </w:pPr>
            <w:r w:rsidRPr="006F4DD1">
              <w:rPr>
                <w:sz w:val="26"/>
                <w:szCs w:val="26"/>
                <w:lang w:val="nl-NL"/>
              </w:rPr>
              <w:t>Tổ chức/Công dân, Ban Tiếp công dân</w:t>
            </w:r>
          </w:p>
        </w:tc>
        <w:tc>
          <w:tcPr>
            <w:tcW w:w="990" w:type="dxa"/>
            <w:gridSpan w:val="2"/>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tabs>
                <w:tab w:val="left" w:pos="882"/>
              </w:tabs>
              <w:spacing w:before="40" w:after="40"/>
              <w:ind w:left="-108" w:right="-108"/>
              <w:jc w:val="center"/>
              <w:rPr>
                <w:sz w:val="26"/>
                <w:szCs w:val="26"/>
              </w:rPr>
            </w:pPr>
            <w:r w:rsidRPr="005178EB">
              <w:rPr>
                <w:sz w:val="26"/>
                <w:szCs w:val="26"/>
              </w:rPr>
              <w:t>½</w:t>
            </w:r>
            <w:r w:rsidRPr="008718F6">
              <w:rPr>
                <w:sz w:val="26"/>
                <w:szCs w:val="26"/>
              </w:rPr>
              <w:t xml:space="preserve"> ngày</w:t>
            </w:r>
          </w:p>
        </w:tc>
        <w:tc>
          <w:tcPr>
            <w:tcW w:w="1710" w:type="dxa"/>
            <w:gridSpan w:val="2"/>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sz w:val="26"/>
                <w:szCs w:val="26"/>
              </w:rPr>
            </w:pPr>
            <w:r w:rsidRPr="008718F6">
              <w:rPr>
                <w:sz w:val="26"/>
                <w:szCs w:val="26"/>
              </w:rPr>
              <w:t>Theo mục 5.2</w:t>
            </w:r>
          </w:p>
          <w:p w:rsidR="00C82724" w:rsidRPr="008718F6" w:rsidRDefault="00C82724" w:rsidP="00345479">
            <w:pPr>
              <w:spacing w:before="40" w:after="40"/>
              <w:rPr>
                <w:sz w:val="26"/>
                <w:szCs w:val="26"/>
                <w:lang w:eastAsia="zh-CN"/>
              </w:rPr>
            </w:pPr>
          </w:p>
        </w:tc>
      </w:tr>
      <w:tr w:rsidR="00C82724" w:rsidRPr="008718F6" w:rsidTr="00345479">
        <w:trPr>
          <w:trHeight w:val="215"/>
        </w:trPr>
        <w:tc>
          <w:tcPr>
            <w:tcW w:w="673"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sz w:val="26"/>
                <w:szCs w:val="26"/>
              </w:rPr>
            </w:pPr>
          </w:p>
          <w:p w:rsidR="00C82724" w:rsidRPr="008718F6" w:rsidRDefault="00C82724" w:rsidP="00345479">
            <w:pPr>
              <w:spacing w:before="40" w:after="40"/>
              <w:rPr>
                <w:sz w:val="26"/>
                <w:szCs w:val="26"/>
              </w:rPr>
            </w:pPr>
            <w:r w:rsidRPr="008718F6">
              <w:rPr>
                <w:sz w:val="26"/>
                <w:szCs w:val="26"/>
              </w:rPr>
              <w:t>B2</w:t>
            </w:r>
          </w:p>
        </w:tc>
        <w:tc>
          <w:tcPr>
            <w:tcW w:w="4457"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ind w:left="29"/>
              <w:jc w:val="both"/>
              <w:rPr>
                <w:b/>
                <w:sz w:val="26"/>
                <w:szCs w:val="26"/>
                <w:lang w:val="pt-BR"/>
              </w:rPr>
            </w:pPr>
            <w:r w:rsidRPr="008718F6">
              <w:rPr>
                <w:b/>
                <w:sz w:val="26"/>
                <w:szCs w:val="26"/>
              </w:rPr>
              <w:t>Phân loại và xử lý đơn</w:t>
            </w:r>
            <w:r w:rsidRPr="008718F6">
              <w:rPr>
                <w:b/>
                <w:sz w:val="26"/>
                <w:szCs w:val="26"/>
                <w:lang w:val="pt-BR"/>
              </w:rPr>
              <w:t>:</w:t>
            </w:r>
          </w:p>
          <w:p w:rsidR="00C82724" w:rsidRPr="008718F6" w:rsidRDefault="00C82724" w:rsidP="00345479">
            <w:pPr>
              <w:spacing w:before="40" w:after="40"/>
              <w:ind w:left="29"/>
              <w:jc w:val="both"/>
              <w:rPr>
                <w:sz w:val="26"/>
                <w:szCs w:val="26"/>
                <w:lang w:val="pt-BR"/>
              </w:rPr>
            </w:pPr>
            <w:r w:rsidRPr="006F4DD1">
              <w:rPr>
                <w:sz w:val="26"/>
                <w:szCs w:val="26"/>
                <w:lang w:val="pt-BR"/>
              </w:rPr>
              <w:t>Ban tiếp công dân và cơ quan chuyên môn có trách nhiệm phân loại và xử lý đơn</w:t>
            </w:r>
          </w:p>
          <w:p w:rsidR="00C82724" w:rsidRPr="006F4DD1" w:rsidRDefault="00C82724" w:rsidP="00345479">
            <w:pPr>
              <w:spacing w:before="60" w:after="60"/>
              <w:jc w:val="both"/>
              <w:rPr>
                <w:b/>
                <w:i/>
                <w:sz w:val="26"/>
                <w:szCs w:val="26"/>
                <w:lang w:val="pt-BR"/>
              </w:rPr>
            </w:pPr>
            <w:r w:rsidRPr="006F4DD1">
              <w:rPr>
                <w:i/>
                <w:sz w:val="26"/>
                <w:szCs w:val="26"/>
                <w:lang w:val="pt-BR"/>
              </w:rPr>
              <w:t xml:space="preserve">- </w:t>
            </w:r>
            <w:r w:rsidRPr="006F4DD1">
              <w:rPr>
                <w:b/>
                <w:i/>
                <w:sz w:val="26"/>
                <w:szCs w:val="26"/>
                <w:lang w:val="pt-BR"/>
              </w:rPr>
              <w:t>Đối với đơn khiếu nại:</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Đơn khiếu nại thuộc thẩm quyền giải quyết</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lastRenderedPageBreak/>
              <w:t xml:space="preserve">Đơn khiếu nại thuộc thẩm quyền giải quyết và không thuộc một trong các trường hợp không được thụ lý giải quyết theo quy định tại Điều 11 của Luật khiếu nại thì người xử lý đơn đề xuất thủ trưởng cơ quan, tổ chức, đơn vị thụ lý để giải quyết theo quy định của pháp luật. </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khiếu nại thuộc thẩm quyền giải quyết nhưng không đủ điều kiện thụ lý giải quyết thì căn cứ vào từng trường hợp cụ thể để trả lời hoặc hướng dẫn cho người khiếu nại biết rõ lý do không được thụ lý giải quyết hoặc bổ sung những thủ tục cần thiết để thực hiện việc khiếu nại. </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 Đơn khiếu nại thuộc thẩm quyền của cấp dưới nhưng quá thời hạn giải quyết theo quy định của Luật khiếu nại mà chưa được giải quyết thì người xử lý đơn báo cáo thủ trưởng cơ quan, tổ chức, đơn vị xem xét, quyết định.</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Đơn khiếu nại không thuộc thẩm quyền giải quyết:</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Đơn khiếu nại không thuộc thẩm quyền giải quyết của thủ trưởng cơ quan, tổ chức, đơn vị thì người xử lý đơn hướng dẫn người khiếu nại gửi đơn đến cơ quan, tổ chức, đơn vị có thẩm quyền giải quyết. Việc hướng dẫn chỉ thực hiện một lần.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khiếu nại do đại biểu Quốc hội, đại biểu Hội đồng nhân dân, </w:t>
            </w:r>
            <w:r w:rsidRPr="008718F6">
              <w:rPr>
                <w:sz w:val="26"/>
                <w:szCs w:val="26"/>
                <w:shd w:val="clear" w:color="auto" w:fill="FFFFFF"/>
                <w:lang w:val="vi-VN"/>
              </w:rPr>
              <w:t xml:space="preserve">Ủy ban </w:t>
            </w:r>
            <w:r w:rsidRPr="008718F6">
              <w:rPr>
                <w:sz w:val="26"/>
                <w:szCs w:val="26"/>
                <w:lang w:val="vi-VN"/>
              </w:rPr>
              <w:t xml:space="preserve">Mặt trận Tổ quốc Việt Nam và các thành viên của Mặt trận, các cơ quan báo chí hoặc các cơ quan, tổ chức khác theo quy định của pháp luật chuyển đến nhưng không thuộc thẩm quyền, trách nhiệm giải quyết thì người xử lý đơn đề xuất thủ trưởng cơ quan gửi trả lại đơn kèm theo các giấy tờ, tài liệu (nếu có) và nêu rõ lý do cho cơ quan, tổ chức, cá nhân chuyển đơn đến. </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lastRenderedPageBreak/>
              <w:t>Đơn khiếu nại có họ tên, chữ ký của nhiều ng</w:t>
            </w:r>
            <w:r w:rsidRPr="008718F6">
              <w:rPr>
                <w:bCs/>
                <w:i/>
                <w:sz w:val="26"/>
                <w:szCs w:val="26"/>
                <w:shd w:val="clear" w:color="auto" w:fill="FFFFFF"/>
                <w:lang w:val="vi-VN"/>
              </w:rPr>
              <w:t>ườ</w:t>
            </w:r>
            <w:r w:rsidRPr="008718F6">
              <w:rPr>
                <w:bCs/>
                <w:i/>
                <w:sz w:val="26"/>
                <w:szCs w:val="26"/>
                <w:lang w:val="vi-VN"/>
              </w:rPr>
              <w:t>i:</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khiếu nại có họ tên, chữ ký của nhiều người nhưng không thuộc thẩm quyền giải quyết của cơ quan, tổ chức, đơn vị thì người xử lý đơn hướng dẫn cho một người khiếu nại có họ, tên, địa chỉ rõ ràng gửi đơn đến đúng cơ quan, tổ chức, đơn vị, người có thẩm quyền giải quyết. </w:t>
            </w:r>
          </w:p>
          <w:p w:rsidR="00C82724" w:rsidRPr="007F3D7B" w:rsidRDefault="00C82724" w:rsidP="00345479">
            <w:pPr>
              <w:pStyle w:val="NormalWeb"/>
              <w:spacing w:before="60" w:beforeAutospacing="0" w:after="60" w:afterAutospacing="0"/>
              <w:jc w:val="both"/>
              <w:rPr>
                <w:sz w:val="26"/>
                <w:szCs w:val="26"/>
                <w:lang w:val="vi-VN"/>
              </w:rPr>
            </w:pPr>
            <w:r w:rsidRPr="008718F6">
              <w:rPr>
                <w:sz w:val="26"/>
                <w:szCs w:val="26"/>
                <w:lang w:val="vi-VN"/>
              </w:rPr>
              <w:t>Đơn khiếu nại có họ tên, chữ ký của nhiều người thuộc thẩm quyền giải quyết thì người xử lý đơn đề xuất thủ trưởng cơ quan, tổ chức, đơn vị thụ lý để giải quy</w:t>
            </w:r>
            <w:r w:rsidR="007F3D7B">
              <w:rPr>
                <w:sz w:val="26"/>
                <w:szCs w:val="26"/>
                <w:lang w:val="vi-VN"/>
              </w:rPr>
              <w:t>ết theo quy định của pháp luật.</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Đơn khiếu nại có kèm theo giấy tờ, tài liệu gốc:</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Trường hợp đơn khiếu nại không được thụ lý để giải quyết nhưng có gửi kèm theo giấy tờ, tài liệu gốc thì cơ quan, tổ chức, đơn vị nhận được đơn phải trả lại cho người khiếu nại giấy tờ, tài liệu đó; nếu khiếu nại được thụ lý để giải quyết thì việc trả lại giấy tờ, tài liệu gốc được thực hiện ngay sau khi ban hành quyết định giải quyết khiếu nại.</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Đơn khiếu nại đối với quyết định giải quyết khiếu nại đã có hiệu lực pháp luật nhưng có dấu hiệu vi phạm pháp luật:</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khiếu nại đối với quyết định giải quyết khiếu nại đã có hiệu lực pháp luật nhưng trong quá trình nghiên cứu, xem xét nếu có căn cứ cho rằng việc giải quyết khiếu nại có dấu hiệu vi phạm pháp luật làm ảnh hưởng đến quyền, lợi ích hợp pháp của người khiếu nại hoặc cá nhân, cơ quan, tổ chức khác có liên quan, đe dọa xâm phạm đến lợi ích của nhà nước hoặc có tình tiết mới làm thay đổi nội dung vụ việc khiếu nại theo quy định tại Điều 20 Nghị định 75/2012/NĐ-CP ngày 03/10/2012 của </w:t>
            </w:r>
            <w:r w:rsidRPr="008718F6">
              <w:rPr>
                <w:sz w:val="26"/>
                <w:szCs w:val="26"/>
                <w:lang w:val="vi-VN"/>
              </w:rPr>
              <w:lastRenderedPageBreak/>
              <w:t xml:space="preserve">Chính phủ quy định chi tiết một số điều của Luật khiếu nại thì người xử lý đơn phải báo cáo để </w:t>
            </w:r>
            <w:r w:rsidRPr="008718F6">
              <w:rPr>
                <w:sz w:val="26"/>
                <w:szCs w:val="26"/>
                <w:shd w:val="clear" w:color="auto" w:fill="FFFFFF"/>
                <w:lang w:val="vi-VN"/>
              </w:rPr>
              <w:t>thủ trưởng</w:t>
            </w:r>
            <w:r w:rsidRPr="008718F6">
              <w:rPr>
                <w:sz w:val="26"/>
                <w:szCs w:val="26"/>
                <w:lang w:val="vi-VN"/>
              </w:rPr>
              <w:t xml:space="preserve"> cơ quan, tổ chức, đơn vị xem xét, giải quyết theo thẩm quyền hoặc báo cáo cơ quan, tổ chức, đơn vị người có thẩm quyền xem xét, quyết định.</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xml:space="preserve">Đơn khiếu nại đối </w:t>
            </w:r>
            <w:r w:rsidRPr="008718F6">
              <w:rPr>
                <w:bCs/>
                <w:i/>
                <w:sz w:val="26"/>
                <w:szCs w:val="26"/>
                <w:shd w:val="clear" w:color="auto" w:fill="FFFFFF"/>
                <w:lang w:val="vi-VN"/>
              </w:rPr>
              <w:t>với</w:t>
            </w:r>
            <w:r w:rsidRPr="008718F6">
              <w:rPr>
                <w:bCs/>
                <w:i/>
                <w:sz w:val="26"/>
                <w:szCs w:val="26"/>
                <w:lang w:val="vi-VN"/>
              </w:rPr>
              <w:t xml:space="preserve"> quyết định hành chính có khả năng gây hậu quả khó khắc phục</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Trong trường hợp có căn cứ cho rằng việc thi hành quyết định hành chính sẽ gây ra hậu quả khó khắc phục thì người xử lý đơn phải kịp thời báo cáo để </w:t>
            </w:r>
            <w:r w:rsidRPr="008718F6">
              <w:rPr>
                <w:sz w:val="26"/>
                <w:szCs w:val="26"/>
                <w:shd w:val="clear" w:color="auto" w:fill="FFFFFF"/>
                <w:lang w:val="vi-VN"/>
              </w:rPr>
              <w:t>thủ trưởng</w:t>
            </w:r>
            <w:r w:rsidRPr="008718F6">
              <w:rPr>
                <w:sz w:val="26"/>
                <w:szCs w:val="26"/>
                <w:lang w:val="vi-VN"/>
              </w:rPr>
              <w:t xml:space="preserve"> cơ quan xem xét, quyết định tạm đình chỉ hoặc kiến nghị cơ quan thẩm quyền, người có thẩm quyền tạm đình chỉ việc thi hành quyết định hành chính.</w:t>
            </w:r>
          </w:p>
          <w:p w:rsidR="00C82724" w:rsidRPr="006F4DD1" w:rsidRDefault="00C82724" w:rsidP="00345479">
            <w:pPr>
              <w:spacing w:before="60" w:after="60"/>
              <w:ind w:left="360"/>
              <w:jc w:val="both"/>
              <w:rPr>
                <w:b/>
                <w:i/>
                <w:sz w:val="26"/>
                <w:szCs w:val="26"/>
                <w:lang w:val="vi-VN"/>
              </w:rPr>
            </w:pPr>
            <w:r w:rsidRPr="006F4DD1">
              <w:rPr>
                <w:b/>
                <w:i/>
                <w:sz w:val="26"/>
                <w:szCs w:val="26"/>
                <w:lang w:val="vi-VN"/>
              </w:rPr>
              <w:t>- Đối với đơn tố cáo:</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thuộc thẩm quyền: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Nếu nội dung đơn tố cáo thuộc thẩm quyền giải quyết của thủ trưởng cơ quan, tổ chức, </w:t>
            </w:r>
            <w:r w:rsidRPr="008718F6">
              <w:rPr>
                <w:sz w:val="26"/>
                <w:szCs w:val="26"/>
                <w:shd w:val="clear" w:color="auto" w:fill="FFFFFF"/>
                <w:lang w:val="vi-VN"/>
              </w:rPr>
              <w:t>đơn vị</w:t>
            </w:r>
            <w:r w:rsidRPr="008718F6">
              <w:rPr>
                <w:sz w:val="26"/>
                <w:szCs w:val="26"/>
                <w:lang w:val="vi-VN"/>
              </w:rPr>
              <w:t xml:space="preserve"> mà không thuộc một trong các trường hợp quy định tại khoản 2 Điều 20 Luật tố cáo thì người xử lý đơn báo cáo thủ trưởng cơ quan, tổ chức, đơn vị để thụ lý giải quyết theo quy định. </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không thuộc thẩm quyền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 Đơn tố cáo không thuộc thẩm quyền giải quyết thì người xử lý đơn đề xuất với </w:t>
            </w:r>
            <w:r w:rsidRPr="008718F6">
              <w:rPr>
                <w:sz w:val="26"/>
                <w:szCs w:val="26"/>
                <w:shd w:val="clear" w:color="auto" w:fill="FFFFFF"/>
                <w:lang w:val="vi-VN"/>
              </w:rPr>
              <w:t>thủ trưởng</w:t>
            </w:r>
            <w:r w:rsidRPr="008718F6">
              <w:rPr>
                <w:sz w:val="26"/>
                <w:szCs w:val="26"/>
                <w:lang w:val="vi-VN"/>
              </w:rPr>
              <w:t xml:space="preserve"> cơ quan, tổ chức, đơn vị chuyển đơn và các chứng cứ, thông tin, tài liệu kèm theo (nếu có) đến cơ quan, tổ chức, đơn vị có thẩm quyền để được giải quyết theo quy định của pháp luật theo quy định tại điểm b khoản 1 Điều 20 của Luật tố cáo. </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tố cáo thuộc thẩm quyền giải quyết của cấp dưới trực tiếp nhưng quá thời hạn theo quy định của Luật tố cáo mà chưa được giải quyết thì người xử lý đơn báo cáo để thủ trưởng cơ quan, tổ </w:t>
            </w:r>
            <w:r w:rsidRPr="008718F6">
              <w:rPr>
                <w:sz w:val="26"/>
                <w:szCs w:val="26"/>
                <w:lang w:val="vi-VN"/>
              </w:rPr>
              <w:lastRenderedPageBreak/>
              <w:t>chức, đơn vị ra văn bản yêu cầu cấp dưới giải quyết.</w:t>
            </w:r>
          </w:p>
          <w:p w:rsidR="00C82724" w:rsidRPr="006F4DD1" w:rsidRDefault="00C82724" w:rsidP="00345479">
            <w:pPr>
              <w:spacing w:before="60" w:after="60"/>
              <w:jc w:val="both"/>
              <w:rPr>
                <w:sz w:val="26"/>
                <w:szCs w:val="26"/>
                <w:lang w:val="vi-VN"/>
              </w:rPr>
            </w:pPr>
            <w:r w:rsidRPr="006F4DD1">
              <w:rPr>
                <w:sz w:val="26"/>
                <w:szCs w:val="26"/>
                <w:lang w:val="vi-VN"/>
              </w:rPr>
              <w:t xml:space="preserve">+ Nếu tố cáo hành vi phạm tội thì chuyển cho cơ quan có thẩm quyền theo quy định của pháp luật tố tụng hình sự.          </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đối với đảng viên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Đơn tố cáo đối với đảng viên vi phạm quy định, Điều lệ của Đảng được thực hiện theo quy định của Ban Chấp hành Trung ương và hướng dẫn của Ủy ban Kiểm tra Trung ương, Tỉnh ủy, Thành ủy, Đảng ủy trực thuộc trung ương.</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hành vi vi phạm pháp luật gây thiệt hại hoặc đe dọa gây thiệt hại nghiêm trọng đến lợi ích nhà nước, cơ quan, tổ chức, quyền và lợi ích hợp pháp của công dân: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Người xử lý đơn phải kịp thời báo cáo, tham mưu, đề xuất để thủ trưởng cơ quan, tổ chức, đơn vị có thẩm quyền áp dụng biện pháp ngăn chặn theo quy định của pháp luật hoặc thông báo cho cơ quan, tổ chức, đơn vị có thẩm quyền áp dụng biện pháp kịp thời ngăn chặn, xử lý theo quy định của pháp luật.</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xuất phát từ việc khiếu nại không đạt được mục đích</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Đối với đơn tố cáo xuất phát từ việc khiếu nại không đạt được mục đích, công dân chuyển sang tố cáo đối với người giải quyết khiếu nại nhưng không cung cấp được thông tin, tài liệu, chứng cứ để chứng minh cho việc tố cáo của mình thì cơ quan, người có thẩm quyền không thụ lý giải quyết nội dung tố cáo.</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Xử lý đối với trường hợp tố cáo như quy định tại khoản 2 Điều 20 của Luật tố cáo:</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Tố cáo thuộc các trường hợp quy định tại khoản 2 Điều 20 của Luật tố cáo thì cơ quan nhận được đơn không chuyển đơn, không thụ lý để giải quyết đồng thời có văn bản giải thích và trả lại đơn </w:t>
            </w:r>
            <w:r w:rsidRPr="008718F6">
              <w:rPr>
                <w:sz w:val="26"/>
                <w:szCs w:val="26"/>
                <w:lang w:val="vi-VN"/>
              </w:rPr>
              <w:lastRenderedPageBreak/>
              <w:t>cho người tố cáo.</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tố cáo không rõ họ tên, địa chỉ người tố cáo nhưng có nội dung rõ ràng, kèm theo các thông tin, tài liệu, bằng chứng về hành vi tham nhũng, hành vi tội phạm</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Khi nhận được đơn tố cáo không rõ họ tên, địa chỉ người tố cáo nhưng có nội dung rõ ràng, kèm theo các thông tin, tài liệu, bằng chứng chứng minh nội dung tố cáo hành vi tham nhũng, hành vi tội phạm thì người xử lý đơn báo cáo thủ trưởng cơ quan, tổ chức, đơn vị xử lý theo quy định của pháp luật về phòng, chống tham nhũng, pháp luật tố tụng hình sự.</w:t>
            </w:r>
          </w:p>
          <w:p w:rsidR="00C82724" w:rsidRPr="006F4DD1" w:rsidRDefault="00C82724" w:rsidP="00345479">
            <w:pPr>
              <w:spacing w:before="60" w:after="60"/>
              <w:jc w:val="both"/>
              <w:rPr>
                <w:b/>
                <w:i/>
                <w:sz w:val="26"/>
                <w:szCs w:val="26"/>
                <w:lang w:val="vi-VN"/>
              </w:rPr>
            </w:pPr>
            <w:r w:rsidRPr="006F4DD1">
              <w:rPr>
                <w:b/>
                <w:i/>
                <w:sz w:val="26"/>
                <w:szCs w:val="26"/>
                <w:lang w:val="vi-VN"/>
              </w:rPr>
              <w:t>- Xử lý các loại đơn khác:</w:t>
            </w:r>
          </w:p>
          <w:p w:rsidR="00C82724" w:rsidRPr="006F4DD1" w:rsidRDefault="00C82724" w:rsidP="00345479">
            <w:pPr>
              <w:spacing w:before="60" w:after="60"/>
              <w:jc w:val="both"/>
              <w:rPr>
                <w:i/>
                <w:sz w:val="26"/>
                <w:szCs w:val="26"/>
                <w:lang w:val="vi-VN"/>
              </w:rPr>
            </w:pPr>
            <w:r w:rsidRPr="006F4DD1">
              <w:rPr>
                <w:i/>
                <w:sz w:val="26"/>
                <w:szCs w:val="26"/>
                <w:lang w:val="vi-VN"/>
              </w:rPr>
              <w:t>+ Đơn kiến nghị, phản ánh:</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 Đơn kiến nghị, phản ánh thuộc thẩm quyền, trách nhiệm của cơ quan, tổ chức, đơn vị giải quyết thì người xử lý đơn đề xuất thủ trưởng cơ quan, tổ chức, </w:t>
            </w:r>
            <w:r w:rsidRPr="008718F6">
              <w:rPr>
                <w:sz w:val="26"/>
                <w:szCs w:val="26"/>
                <w:shd w:val="clear" w:color="auto" w:fill="FFFFFF"/>
                <w:lang w:val="vi-VN"/>
              </w:rPr>
              <w:t>đơn vị</w:t>
            </w:r>
            <w:r w:rsidRPr="008718F6">
              <w:rPr>
                <w:sz w:val="26"/>
                <w:szCs w:val="26"/>
                <w:lang w:val="vi-VN"/>
              </w:rPr>
              <w:t xml:space="preserve"> thụ lý giải quyết.</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kiến nghị, phản ánh không thuộc thẩm quyền giải quyết của cơ quan, tổ chức, đơn vị thì người xử lý đơn đề xuất thủ trưởng cơ quan, tổ chức, </w:t>
            </w:r>
            <w:r w:rsidRPr="008718F6">
              <w:rPr>
                <w:sz w:val="26"/>
                <w:szCs w:val="26"/>
                <w:shd w:val="clear" w:color="auto" w:fill="FFFFFF"/>
                <w:lang w:val="vi-VN"/>
              </w:rPr>
              <w:t>đơn vị</w:t>
            </w:r>
            <w:r w:rsidRPr="008718F6">
              <w:rPr>
                <w:sz w:val="26"/>
                <w:szCs w:val="26"/>
                <w:lang w:val="vi-VN"/>
              </w:rPr>
              <w:t xml:space="preserve"> xem xét, quyết định việc chuyển đơn và các tài liệu kèm theo (nếu có) đến cơ quan, tổ chức, đơn vị, người có thẩm quyền để giải quyết. </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xml:space="preserve"> + Đơn có nhiều nội dung khác nhau</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Đối với đơn có nhiều nội dung khác nhau thuộc thẩm quyền giải quyết của nhiều cơ quan, tổ chức, đơn vị thì người xử lý đơn hướng dẫn người gửi đơn tách riêng từng nội dung để gửi đến đúng cơ quan, tổ chức, </w:t>
            </w:r>
            <w:r w:rsidRPr="008718F6">
              <w:rPr>
                <w:sz w:val="26"/>
                <w:szCs w:val="26"/>
                <w:shd w:val="clear" w:color="auto" w:fill="FFFFFF"/>
                <w:lang w:val="vi-VN"/>
              </w:rPr>
              <w:t>đơn vị</w:t>
            </w:r>
            <w:r w:rsidRPr="008718F6">
              <w:rPr>
                <w:sz w:val="26"/>
                <w:szCs w:val="26"/>
                <w:lang w:val="vi-VN"/>
              </w:rPr>
              <w:t xml:space="preserve"> có thẩm quyền giải quyết.</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thuộc thẩm quyền giải quyết của cơ quan tiến hành tố tụng, thi hành án:</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 xml:space="preserve">Đơn thuộc thẩm quyền giải quyết của cơ quan tiến hành tố tụng hình sự, tố tụng </w:t>
            </w:r>
            <w:r w:rsidRPr="008718F6">
              <w:rPr>
                <w:sz w:val="26"/>
                <w:szCs w:val="26"/>
                <w:lang w:val="vi-VN"/>
              </w:rPr>
              <w:lastRenderedPageBreak/>
              <w:t>dân sự, tố tụng hành chính, thi hành án thì người xử lý đơn hướng dẫn gửi đơn hoặc chuyển đơn đến cơ quan có thẩm quyền để xử lý theo quy định của pháp luật tố tụng hình sự, tố tụng dân sự, tố tụng hành chính, thi hành án.</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thuộc thẩm quyền giải quyết của cơ quan dân cử:</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Người xử lý đơn hướng dẫn gửi đơn hoặc chuyển đơn đến cơ quan có thẩm quyền để được giải quyết theo quy định của pháp luật.</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thuộc thẩm quyền giải quyết của tổ chức chính trị, tổ chức chính trị - xã hội, tổ chức chính trị, xã hội - nghề nghiệp, tổ chức xã hội, tổ chức xã hội - nghề nghiệp, tổ chức tôn giáo:</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Người xử lý đơn trình thủ trưởng cơ quan, tổ chức, đơn vị hướng dẫn người gửi đơn hoặc chuyển đơn đến tổ chức có thẩm quyền để được xem xét giải quyết theo quy định của pháp luật và Điều lệ, Quy chế của tổ chức đó.</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thuộc thẩm quyền giải quyết của đơn vị sự nghiệp công lập, doanh nghiệp nhà nước:</w:t>
            </w:r>
          </w:p>
          <w:p w:rsidR="00C82724" w:rsidRPr="008718F6" w:rsidRDefault="00C82724" w:rsidP="00345479">
            <w:pPr>
              <w:pStyle w:val="NormalWeb"/>
              <w:spacing w:before="60" w:beforeAutospacing="0" w:after="60" w:afterAutospacing="0"/>
              <w:jc w:val="both"/>
              <w:rPr>
                <w:sz w:val="26"/>
                <w:szCs w:val="26"/>
                <w:lang w:val="vi-VN"/>
              </w:rPr>
            </w:pPr>
            <w:r w:rsidRPr="008718F6">
              <w:rPr>
                <w:sz w:val="26"/>
                <w:szCs w:val="26"/>
                <w:lang w:val="vi-VN"/>
              </w:rPr>
              <w:t>Người xử lý đơn trình thủ trưởng cơ quan, tổ chức, đơn vị hướng dẫn người gửi đơn hoặc chuyển đơn đến đơn vị sự nghiệp công lập, doanh nghiệp nhà nước đó để giải quyết theo quy định của pháp luật.</w:t>
            </w:r>
          </w:p>
          <w:p w:rsidR="00C82724" w:rsidRPr="008718F6" w:rsidRDefault="00C82724" w:rsidP="00345479">
            <w:pPr>
              <w:pStyle w:val="NormalWeb"/>
              <w:spacing w:before="60" w:beforeAutospacing="0" w:after="60" w:afterAutospacing="0"/>
              <w:jc w:val="both"/>
              <w:rPr>
                <w:i/>
                <w:sz w:val="26"/>
                <w:szCs w:val="26"/>
                <w:lang w:val="vi-VN"/>
              </w:rPr>
            </w:pPr>
            <w:r w:rsidRPr="008718F6">
              <w:rPr>
                <w:bCs/>
                <w:i/>
                <w:sz w:val="26"/>
                <w:szCs w:val="26"/>
                <w:lang w:val="vi-VN"/>
              </w:rPr>
              <w:t>+ Đơn khiếu nại, tố cáo, kiến nghị, phản ánh những vụ việc có tính chất phức tạp</w:t>
            </w:r>
          </w:p>
          <w:p w:rsidR="00C82724" w:rsidRPr="006F4DD1" w:rsidRDefault="00C82724" w:rsidP="00345479">
            <w:pPr>
              <w:spacing w:before="40" w:after="40"/>
              <w:ind w:left="29"/>
              <w:jc w:val="both"/>
              <w:rPr>
                <w:sz w:val="26"/>
                <w:szCs w:val="26"/>
                <w:lang w:val="vi-VN"/>
              </w:rPr>
            </w:pPr>
            <w:r w:rsidRPr="006F4DD1">
              <w:rPr>
                <w:sz w:val="26"/>
                <w:szCs w:val="26"/>
                <w:lang w:val="vi-VN"/>
              </w:rPr>
              <w:t xml:space="preserve">Đơn kiến nghị, phản ánh, khiếu nại, tố cáo phức tạp, gay gắt với sự tham gia của nhiều người; những vụ việc có liên quan đến chính sách dân tộc, tôn giáo thì người xử lý đơn phải báo cáo với thủ trưởng cơ quan, tổ chức, đơn vị để áp dụng các biện pháp theo thẩm quyền kịp thời xử lý hoặc đề nghị với các cơ quan, tổ chức, đơn vị có liên quan áp dụng </w:t>
            </w:r>
            <w:r w:rsidRPr="006F4DD1">
              <w:rPr>
                <w:sz w:val="26"/>
                <w:szCs w:val="26"/>
                <w:lang w:val="vi-VN"/>
              </w:rPr>
              <w:lastRenderedPageBreak/>
              <w:t>biện pháp xử lý.</w:t>
            </w:r>
          </w:p>
        </w:tc>
        <w:tc>
          <w:tcPr>
            <w:tcW w:w="1440" w:type="dxa"/>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sz w:val="26"/>
                <w:szCs w:val="26"/>
              </w:rPr>
            </w:pPr>
            <w:r>
              <w:rPr>
                <w:sz w:val="26"/>
                <w:szCs w:val="26"/>
              </w:rPr>
              <w:lastRenderedPageBreak/>
              <w:t>Ban t</w:t>
            </w:r>
            <w:r w:rsidRPr="008718F6">
              <w:rPr>
                <w:sz w:val="26"/>
                <w:szCs w:val="26"/>
              </w:rPr>
              <w:t>hanh tra</w:t>
            </w:r>
          </w:p>
        </w:tc>
        <w:tc>
          <w:tcPr>
            <w:tcW w:w="990" w:type="dxa"/>
            <w:gridSpan w:val="2"/>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ind w:left="-108" w:right="-108"/>
              <w:jc w:val="center"/>
              <w:rPr>
                <w:sz w:val="26"/>
                <w:szCs w:val="26"/>
              </w:rPr>
            </w:pPr>
            <w:r w:rsidRPr="008718F6">
              <w:rPr>
                <w:sz w:val="26"/>
                <w:szCs w:val="26"/>
              </w:rPr>
              <w:t>10 ngày</w:t>
            </w:r>
          </w:p>
        </w:tc>
        <w:tc>
          <w:tcPr>
            <w:tcW w:w="1710" w:type="dxa"/>
            <w:gridSpan w:val="2"/>
            <w:tcBorders>
              <w:top w:val="single" w:sz="4" w:space="0" w:color="000000"/>
              <w:left w:val="single" w:sz="4" w:space="0" w:color="000000"/>
              <w:bottom w:val="single" w:sz="4" w:space="0" w:color="000000"/>
              <w:right w:val="single" w:sz="4" w:space="0" w:color="000000"/>
            </w:tcBorders>
          </w:tcPr>
          <w:p w:rsidR="00C82724" w:rsidRPr="008718F6" w:rsidRDefault="00C82724" w:rsidP="00345479">
            <w:pPr>
              <w:spacing w:before="40" w:after="40"/>
              <w:rPr>
                <w:sz w:val="26"/>
                <w:szCs w:val="26"/>
              </w:rPr>
            </w:pPr>
            <w:r w:rsidRPr="008718F6">
              <w:rPr>
                <w:sz w:val="26"/>
                <w:szCs w:val="26"/>
              </w:rPr>
              <w:t>Văn bản thụ lý giải quyết khiếu nại, tố cáo, kiến nghị, phản ánh.</w:t>
            </w:r>
          </w:p>
          <w:p w:rsidR="00C82724" w:rsidRPr="008718F6" w:rsidRDefault="00C82724" w:rsidP="00345479">
            <w:pPr>
              <w:spacing w:before="40" w:after="40"/>
              <w:rPr>
                <w:sz w:val="26"/>
                <w:szCs w:val="26"/>
                <w:lang w:eastAsia="zh-CN"/>
              </w:rPr>
            </w:pPr>
          </w:p>
          <w:p w:rsidR="00C82724" w:rsidRPr="008718F6" w:rsidRDefault="00C82724" w:rsidP="00345479">
            <w:pPr>
              <w:spacing w:before="40" w:after="40"/>
              <w:ind w:right="-126"/>
              <w:rPr>
                <w:sz w:val="26"/>
                <w:szCs w:val="26"/>
              </w:rPr>
            </w:pPr>
            <w:r w:rsidRPr="008718F6">
              <w:rPr>
                <w:sz w:val="26"/>
                <w:szCs w:val="26"/>
              </w:rPr>
              <w:lastRenderedPageBreak/>
              <w:t xml:space="preserve"> </w:t>
            </w:r>
          </w:p>
        </w:tc>
      </w:tr>
    </w:tbl>
    <w:p w:rsidR="00C82724" w:rsidRPr="008718F6" w:rsidRDefault="00C82724" w:rsidP="00C82724">
      <w:pPr>
        <w:spacing w:before="120" w:after="120"/>
        <w:ind w:firstLine="720"/>
        <w:jc w:val="both"/>
        <w:outlineLvl w:val="0"/>
        <w:rPr>
          <w:b/>
          <w:sz w:val="26"/>
          <w:szCs w:val="26"/>
        </w:rPr>
      </w:pPr>
      <w:r w:rsidRPr="008718F6">
        <w:rPr>
          <w:b/>
          <w:sz w:val="26"/>
          <w:szCs w:val="26"/>
        </w:rPr>
        <w:lastRenderedPageBreak/>
        <w:t>6. BIỂU MẪU</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699"/>
        <w:gridCol w:w="1743"/>
        <w:gridCol w:w="6825"/>
      </w:tblGrid>
      <w:tr w:rsidR="00C82724" w:rsidRPr="008718F6" w:rsidTr="00345479">
        <w:trPr>
          <w:trHeight w:val="315"/>
          <w:jc w:val="center"/>
        </w:trPr>
        <w:tc>
          <w:tcPr>
            <w:tcW w:w="699" w:type="dxa"/>
            <w:tcBorders>
              <w:bottom w:val="single" w:sz="4" w:space="0" w:color="auto"/>
              <w:right w:val="single" w:sz="4" w:space="0" w:color="auto"/>
            </w:tcBorders>
            <w:vAlign w:val="center"/>
          </w:tcPr>
          <w:p w:rsidR="00C82724" w:rsidRPr="008718F6" w:rsidRDefault="00C82724" w:rsidP="00345479">
            <w:pPr>
              <w:spacing w:before="60" w:after="60"/>
              <w:rPr>
                <w:b/>
                <w:sz w:val="26"/>
                <w:szCs w:val="26"/>
              </w:rPr>
            </w:pPr>
            <w:r w:rsidRPr="008718F6">
              <w:rPr>
                <w:b/>
                <w:sz w:val="26"/>
                <w:szCs w:val="26"/>
              </w:rPr>
              <w:t>TT</w:t>
            </w:r>
          </w:p>
        </w:tc>
        <w:tc>
          <w:tcPr>
            <w:tcW w:w="1743" w:type="dxa"/>
            <w:tcBorders>
              <w:left w:val="single" w:sz="4" w:space="0" w:color="auto"/>
              <w:bottom w:val="single" w:sz="4" w:space="0" w:color="auto"/>
              <w:right w:val="single" w:sz="4" w:space="0" w:color="auto"/>
            </w:tcBorders>
            <w:vAlign w:val="center"/>
          </w:tcPr>
          <w:p w:rsidR="00C82724" w:rsidRPr="008718F6" w:rsidRDefault="00C82724" w:rsidP="00345479">
            <w:pPr>
              <w:spacing w:before="60" w:after="60"/>
              <w:rPr>
                <w:b/>
                <w:sz w:val="26"/>
                <w:szCs w:val="26"/>
              </w:rPr>
            </w:pPr>
            <w:r w:rsidRPr="008718F6">
              <w:rPr>
                <w:b/>
                <w:sz w:val="26"/>
                <w:szCs w:val="26"/>
              </w:rPr>
              <w:t>Mã hiệu</w:t>
            </w:r>
          </w:p>
        </w:tc>
        <w:tc>
          <w:tcPr>
            <w:tcW w:w="6825" w:type="dxa"/>
            <w:tcBorders>
              <w:left w:val="single" w:sz="4" w:space="0" w:color="auto"/>
              <w:bottom w:val="single" w:sz="4" w:space="0" w:color="auto"/>
            </w:tcBorders>
            <w:vAlign w:val="center"/>
          </w:tcPr>
          <w:p w:rsidR="00C82724" w:rsidRPr="008718F6" w:rsidRDefault="00C82724" w:rsidP="00345479">
            <w:pPr>
              <w:spacing w:before="60" w:after="60"/>
              <w:rPr>
                <w:b/>
                <w:sz w:val="26"/>
                <w:szCs w:val="26"/>
              </w:rPr>
            </w:pPr>
            <w:r w:rsidRPr="008718F6">
              <w:rPr>
                <w:b/>
                <w:sz w:val="26"/>
                <w:szCs w:val="26"/>
              </w:rPr>
              <w:t>Tên biểu mẫu</w:t>
            </w:r>
          </w:p>
        </w:tc>
      </w:tr>
      <w:tr w:rsidR="00C82724" w:rsidRPr="008718F6" w:rsidTr="00345479">
        <w:trPr>
          <w:trHeight w:val="358"/>
          <w:jc w:val="center"/>
        </w:trPr>
        <w:tc>
          <w:tcPr>
            <w:tcW w:w="699" w:type="dxa"/>
            <w:tcBorders>
              <w:right w:val="single" w:sz="4" w:space="0" w:color="auto"/>
            </w:tcBorders>
          </w:tcPr>
          <w:p w:rsidR="00C82724" w:rsidRPr="008718F6" w:rsidRDefault="00C82724" w:rsidP="00345479">
            <w:pPr>
              <w:numPr>
                <w:ilvl w:val="0"/>
                <w:numId w:val="3"/>
              </w:numPr>
              <w:spacing w:before="60" w:after="60"/>
              <w:ind w:left="0" w:firstLine="0"/>
              <w:jc w:val="center"/>
              <w:rPr>
                <w:b/>
                <w:sz w:val="26"/>
                <w:szCs w:val="26"/>
              </w:rPr>
            </w:pPr>
          </w:p>
        </w:tc>
        <w:tc>
          <w:tcPr>
            <w:tcW w:w="1743" w:type="dxa"/>
            <w:tcBorders>
              <w:left w:val="single" w:sz="4" w:space="0" w:color="auto"/>
            </w:tcBorders>
          </w:tcPr>
          <w:p w:rsidR="00C82724" w:rsidRPr="007F3D7B" w:rsidRDefault="00C82724" w:rsidP="00345479">
            <w:pPr>
              <w:spacing w:before="60" w:after="60"/>
              <w:jc w:val="center"/>
              <w:rPr>
                <w:sz w:val="26"/>
                <w:szCs w:val="26"/>
                <w:lang w:eastAsia="zh-CN"/>
              </w:rPr>
            </w:pPr>
          </w:p>
        </w:tc>
        <w:tc>
          <w:tcPr>
            <w:tcW w:w="6825" w:type="dxa"/>
            <w:tcBorders>
              <w:left w:val="single" w:sz="4" w:space="0" w:color="auto"/>
            </w:tcBorders>
          </w:tcPr>
          <w:p w:rsidR="00C82724" w:rsidRPr="008718F6" w:rsidRDefault="00C82724" w:rsidP="00345479">
            <w:pPr>
              <w:spacing w:before="60" w:after="60"/>
              <w:jc w:val="both"/>
              <w:rPr>
                <w:sz w:val="26"/>
                <w:szCs w:val="26"/>
              </w:rPr>
            </w:pPr>
          </w:p>
        </w:tc>
      </w:tr>
    </w:tbl>
    <w:p w:rsidR="00C82724" w:rsidRPr="008718F6" w:rsidRDefault="00C82724" w:rsidP="00C82724">
      <w:pPr>
        <w:pStyle w:val="ListParagraph"/>
        <w:spacing w:before="120" w:after="120"/>
        <w:ind w:left="360"/>
        <w:jc w:val="both"/>
        <w:outlineLvl w:val="0"/>
        <w:rPr>
          <w:b/>
          <w:sz w:val="26"/>
          <w:szCs w:val="26"/>
        </w:rPr>
      </w:pPr>
      <w:r w:rsidRPr="008718F6">
        <w:rPr>
          <w:b/>
          <w:sz w:val="26"/>
          <w:szCs w:val="26"/>
        </w:rPr>
        <w:t xml:space="preserve">7. HỒ SƠ LƯU: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8584"/>
      </w:tblGrid>
      <w:tr w:rsidR="00C82724" w:rsidRPr="008718F6" w:rsidTr="00345479">
        <w:trPr>
          <w:trHeight w:val="298"/>
        </w:trPr>
        <w:tc>
          <w:tcPr>
            <w:tcW w:w="630" w:type="dxa"/>
            <w:tcBorders>
              <w:top w:val="single" w:sz="4" w:space="0" w:color="auto"/>
              <w:left w:val="single" w:sz="4" w:space="0" w:color="auto"/>
              <w:bottom w:val="single" w:sz="4" w:space="0" w:color="auto"/>
              <w:right w:val="single" w:sz="4" w:space="0" w:color="auto"/>
            </w:tcBorders>
            <w:hideMark/>
          </w:tcPr>
          <w:p w:rsidR="00C82724" w:rsidRPr="008718F6" w:rsidRDefault="00C82724" w:rsidP="00345479">
            <w:pPr>
              <w:spacing w:before="60" w:after="60"/>
              <w:jc w:val="center"/>
              <w:rPr>
                <w:b/>
                <w:sz w:val="26"/>
                <w:szCs w:val="26"/>
              </w:rPr>
            </w:pPr>
            <w:r w:rsidRPr="008718F6">
              <w:rPr>
                <w:b/>
                <w:sz w:val="26"/>
                <w:szCs w:val="26"/>
              </w:rPr>
              <w:t>TT</w:t>
            </w:r>
          </w:p>
        </w:tc>
        <w:tc>
          <w:tcPr>
            <w:tcW w:w="8584" w:type="dxa"/>
            <w:tcBorders>
              <w:top w:val="single" w:sz="4" w:space="0" w:color="auto"/>
              <w:left w:val="single" w:sz="4" w:space="0" w:color="auto"/>
              <w:bottom w:val="single" w:sz="4" w:space="0" w:color="auto"/>
              <w:right w:val="single" w:sz="4" w:space="0" w:color="auto"/>
            </w:tcBorders>
            <w:hideMark/>
          </w:tcPr>
          <w:p w:rsidR="00C82724" w:rsidRPr="008718F6" w:rsidRDefault="00C82724" w:rsidP="00345479">
            <w:pPr>
              <w:spacing w:before="60" w:after="60"/>
              <w:jc w:val="center"/>
              <w:rPr>
                <w:b/>
                <w:sz w:val="26"/>
                <w:szCs w:val="26"/>
              </w:rPr>
            </w:pPr>
            <w:r w:rsidRPr="008718F6">
              <w:rPr>
                <w:b/>
                <w:sz w:val="26"/>
                <w:szCs w:val="26"/>
              </w:rPr>
              <w:t>Hồ sơ lưu</w:t>
            </w:r>
          </w:p>
        </w:tc>
      </w:tr>
      <w:tr w:rsidR="00C82724" w:rsidRPr="008718F6" w:rsidTr="00345479">
        <w:trPr>
          <w:trHeight w:val="427"/>
        </w:trPr>
        <w:tc>
          <w:tcPr>
            <w:tcW w:w="630" w:type="dxa"/>
            <w:tcBorders>
              <w:top w:val="single" w:sz="4" w:space="0" w:color="auto"/>
              <w:left w:val="single" w:sz="4" w:space="0" w:color="auto"/>
              <w:bottom w:val="single" w:sz="4" w:space="0" w:color="auto"/>
              <w:right w:val="single" w:sz="4" w:space="0" w:color="auto"/>
            </w:tcBorders>
          </w:tcPr>
          <w:p w:rsidR="00C82724" w:rsidRPr="008718F6" w:rsidRDefault="00C82724" w:rsidP="00C82724">
            <w:pPr>
              <w:numPr>
                <w:ilvl w:val="0"/>
                <w:numId w:val="4"/>
              </w:numPr>
              <w:spacing w:before="60" w:after="60"/>
              <w:rPr>
                <w:sz w:val="26"/>
                <w:szCs w:val="26"/>
              </w:rPr>
            </w:pPr>
          </w:p>
        </w:tc>
        <w:tc>
          <w:tcPr>
            <w:tcW w:w="8584" w:type="dxa"/>
            <w:tcBorders>
              <w:top w:val="single" w:sz="4" w:space="0" w:color="auto"/>
              <w:left w:val="single" w:sz="4" w:space="0" w:color="auto"/>
              <w:bottom w:val="single" w:sz="4" w:space="0" w:color="auto"/>
              <w:right w:val="single" w:sz="4" w:space="0" w:color="auto"/>
            </w:tcBorders>
            <w:hideMark/>
          </w:tcPr>
          <w:p w:rsidR="00C82724" w:rsidRPr="008718F6" w:rsidRDefault="00C82724" w:rsidP="00345479">
            <w:pPr>
              <w:spacing w:before="60" w:after="60"/>
              <w:jc w:val="both"/>
              <w:rPr>
                <w:sz w:val="26"/>
                <w:szCs w:val="26"/>
              </w:rPr>
            </w:pPr>
            <w:r w:rsidRPr="008718F6">
              <w:rPr>
                <w:sz w:val="26"/>
                <w:szCs w:val="26"/>
              </w:rPr>
              <w:t>Đơn khiếu nại, đơn tố cáo, đơn kiến nghị, đơn phản ánh và các tài liệu, chứng cứ liên quan (nếu có).</w:t>
            </w:r>
          </w:p>
        </w:tc>
      </w:tr>
      <w:tr w:rsidR="00C82724" w:rsidRPr="008718F6" w:rsidTr="00345479">
        <w:trPr>
          <w:trHeight w:val="286"/>
        </w:trPr>
        <w:tc>
          <w:tcPr>
            <w:tcW w:w="630" w:type="dxa"/>
            <w:tcBorders>
              <w:top w:val="single" w:sz="4" w:space="0" w:color="auto"/>
              <w:left w:val="single" w:sz="4" w:space="0" w:color="auto"/>
              <w:bottom w:val="single" w:sz="4" w:space="0" w:color="auto"/>
              <w:right w:val="single" w:sz="4" w:space="0" w:color="auto"/>
            </w:tcBorders>
            <w:hideMark/>
          </w:tcPr>
          <w:p w:rsidR="00C82724" w:rsidRPr="008718F6" w:rsidRDefault="00C82724" w:rsidP="00C82724">
            <w:pPr>
              <w:numPr>
                <w:ilvl w:val="0"/>
                <w:numId w:val="4"/>
              </w:numPr>
              <w:spacing w:before="60" w:after="60"/>
              <w:rPr>
                <w:sz w:val="26"/>
                <w:szCs w:val="26"/>
              </w:rPr>
            </w:pPr>
          </w:p>
        </w:tc>
        <w:tc>
          <w:tcPr>
            <w:tcW w:w="8584" w:type="dxa"/>
            <w:tcBorders>
              <w:top w:val="single" w:sz="4" w:space="0" w:color="auto"/>
              <w:left w:val="single" w:sz="4" w:space="0" w:color="auto"/>
              <w:bottom w:val="single" w:sz="4" w:space="0" w:color="auto"/>
              <w:right w:val="single" w:sz="4" w:space="0" w:color="auto"/>
            </w:tcBorders>
            <w:hideMark/>
          </w:tcPr>
          <w:p w:rsidR="00C82724" w:rsidRPr="008718F6" w:rsidRDefault="00C82724" w:rsidP="00345479">
            <w:pPr>
              <w:spacing w:before="60" w:after="60"/>
              <w:jc w:val="both"/>
              <w:rPr>
                <w:sz w:val="26"/>
                <w:szCs w:val="26"/>
              </w:rPr>
            </w:pPr>
            <w:r w:rsidRPr="008718F6">
              <w:rPr>
                <w:sz w:val="26"/>
                <w:szCs w:val="26"/>
              </w:rPr>
              <w:t>Văn bản trả lời, văn bản h</w:t>
            </w:r>
            <w:r w:rsidRPr="008718F6">
              <w:rPr>
                <w:sz w:val="26"/>
                <w:szCs w:val="26"/>
                <w:shd w:val="clear" w:color="auto" w:fill="FFFFFF"/>
              </w:rPr>
              <w:t>ướ</w:t>
            </w:r>
            <w:r w:rsidRPr="008718F6">
              <w:rPr>
                <w:sz w:val="26"/>
                <w:szCs w:val="26"/>
              </w:rPr>
              <w:t>ng dẫn, văn bản chuyển đơn hoặc văn bản thụ lý giải quyết khiếu nại, tố cáo, kiến nghị, phản ánh</w:t>
            </w:r>
          </w:p>
        </w:tc>
      </w:tr>
      <w:tr w:rsidR="00C82724" w:rsidRPr="008718F6" w:rsidTr="00345479">
        <w:trPr>
          <w:trHeight w:val="607"/>
        </w:trPr>
        <w:tc>
          <w:tcPr>
            <w:tcW w:w="9214" w:type="dxa"/>
            <w:gridSpan w:val="2"/>
            <w:tcBorders>
              <w:top w:val="single" w:sz="4" w:space="0" w:color="auto"/>
              <w:left w:val="single" w:sz="4" w:space="0" w:color="auto"/>
              <w:bottom w:val="single" w:sz="4" w:space="0" w:color="auto"/>
              <w:right w:val="single" w:sz="4" w:space="0" w:color="auto"/>
            </w:tcBorders>
            <w:hideMark/>
          </w:tcPr>
          <w:p w:rsidR="00C82724" w:rsidRPr="008718F6" w:rsidRDefault="00C82724" w:rsidP="00345479">
            <w:pPr>
              <w:spacing w:before="60" w:after="60"/>
              <w:jc w:val="both"/>
              <w:rPr>
                <w:sz w:val="26"/>
                <w:szCs w:val="26"/>
              </w:rPr>
            </w:pPr>
            <w:r w:rsidRPr="008718F6">
              <w:rPr>
                <w:sz w:val="26"/>
                <w:szCs w:val="26"/>
              </w:rPr>
              <w:t>Hồ sơ được lưu trữ, bảo quản tại Phòng chuyên môn sau đó chuyển xuống lưu trữ của cơ quan theo quy định hiện hành</w:t>
            </w:r>
          </w:p>
        </w:tc>
      </w:tr>
    </w:tbl>
    <w:p w:rsidR="00C82724" w:rsidRPr="008718F6" w:rsidRDefault="00C82724" w:rsidP="00C82724">
      <w:pPr>
        <w:rPr>
          <w:sz w:val="26"/>
          <w:szCs w:val="26"/>
        </w:rPr>
      </w:pPr>
    </w:p>
    <w:p w:rsidR="007F3589" w:rsidRDefault="001A2953"/>
    <w:sectPr w:rsidR="007F3589" w:rsidSect="009C288D">
      <w:headerReference w:type="default" r:id="rId7"/>
      <w:footerReference w:type="even" r:id="rId8"/>
      <w:footerReference w:type="default" r:id="rId9"/>
      <w:headerReference w:type="first" r:id="rId10"/>
      <w:pgSz w:w="11907" w:h="16840" w:code="9"/>
      <w:pgMar w:top="1138" w:right="992" w:bottom="720" w:left="1276"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953" w:rsidRDefault="001A2953" w:rsidP="00A254E9">
      <w:r>
        <w:separator/>
      </w:r>
    </w:p>
  </w:endnote>
  <w:endnote w:type="continuationSeparator" w:id="0">
    <w:p w:rsidR="001A2953" w:rsidRDefault="001A2953" w:rsidP="00A2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92E" w:rsidRDefault="00EA1DF8" w:rsidP="00A9792E">
    <w:pPr>
      <w:pStyle w:val="Footer"/>
      <w:framePr w:wrap="around" w:vAnchor="text" w:hAnchor="margin" w:xAlign="right" w:y="1"/>
      <w:rPr>
        <w:rStyle w:val="PageNumber"/>
      </w:rPr>
    </w:pPr>
    <w:r>
      <w:rPr>
        <w:rStyle w:val="PageNumber"/>
      </w:rPr>
      <w:fldChar w:fldCharType="begin"/>
    </w:r>
    <w:r w:rsidR="00C82724">
      <w:rPr>
        <w:rStyle w:val="PageNumber"/>
      </w:rPr>
      <w:instrText xml:space="preserve">PAGE  </w:instrText>
    </w:r>
    <w:r>
      <w:rPr>
        <w:rStyle w:val="PageNumber"/>
      </w:rPr>
      <w:fldChar w:fldCharType="end"/>
    </w:r>
  </w:p>
  <w:p w:rsidR="00A9792E" w:rsidRDefault="001A2953" w:rsidP="00A9792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824" w:rsidRDefault="00EA1DF8">
    <w:pPr>
      <w:pStyle w:val="Footer"/>
      <w:jc w:val="right"/>
    </w:pPr>
    <w:r>
      <w:fldChar w:fldCharType="begin"/>
    </w:r>
    <w:r w:rsidR="00C82724">
      <w:instrText xml:space="preserve"> PAGE   \* MERGEFORMAT </w:instrText>
    </w:r>
    <w:r>
      <w:fldChar w:fldCharType="separate"/>
    </w:r>
    <w:r w:rsidR="00204B77">
      <w:rPr>
        <w:noProof/>
      </w:rPr>
      <w:t>2</w:t>
    </w:r>
    <w:r>
      <w:fldChar w:fldCharType="end"/>
    </w:r>
  </w:p>
  <w:p w:rsidR="00A9792E" w:rsidRDefault="001A2953" w:rsidP="002F67D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953" w:rsidRDefault="001A2953" w:rsidP="00A254E9">
      <w:r>
        <w:separator/>
      </w:r>
    </w:p>
  </w:footnote>
  <w:footnote w:type="continuationSeparator" w:id="0">
    <w:p w:rsidR="001A2953" w:rsidRDefault="001A2953" w:rsidP="00A254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552"/>
      <w:gridCol w:w="3838"/>
      <w:gridCol w:w="1800"/>
      <w:gridCol w:w="1080"/>
    </w:tblGrid>
    <w:tr w:rsidR="00653E88" w:rsidRPr="002B138E" w:rsidTr="00D01B65">
      <w:trPr>
        <w:cantSplit/>
        <w:trHeight w:val="203"/>
      </w:trPr>
      <w:tc>
        <w:tcPr>
          <w:tcW w:w="2552" w:type="dxa"/>
          <w:vMerge w:val="restart"/>
          <w:vAlign w:val="center"/>
        </w:tcPr>
        <w:p w:rsidR="00D805F6" w:rsidRDefault="00C82724" w:rsidP="00D805F6">
          <w:pPr>
            <w:ind w:left="-108" w:right="-108"/>
            <w:jc w:val="center"/>
            <w:rPr>
              <w:b/>
              <w:lang w:val="nl-NL"/>
            </w:rPr>
          </w:pPr>
          <w:r>
            <w:rPr>
              <w:b/>
              <w:lang w:val="nl-NL"/>
            </w:rPr>
            <w:t xml:space="preserve">TRƯỜNG </w:t>
          </w:r>
        </w:p>
        <w:p w:rsidR="006F4DD1" w:rsidRPr="002B138E" w:rsidRDefault="000A3C34" w:rsidP="00D805F6">
          <w:pPr>
            <w:ind w:left="-108" w:right="-108"/>
            <w:jc w:val="center"/>
            <w:rPr>
              <w:b/>
            </w:rPr>
          </w:pPr>
          <w:r>
            <w:rPr>
              <w:b/>
              <w:lang w:val="nl-NL"/>
            </w:rPr>
            <w:t>THCS SÔNG TRÍ</w:t>
          </w:r>
        </w:p>
      </w:tc>
      <w:tc>
        <w:tcPr>
          <w:tcW w:w="3838" w:type="dxa"/>
          <w:vMerge w:val="restart"/>
          <w:vAlign w:val="center"/>
        </w:tcPr>
        <w:p w:rsidR="00653E88" w:rsidRPr="002B138E" w:rsidRDefault="00C82724" w:rsidP="00A9792E">
          <w:pPr>
            <w:jc w:val="center"/>
            <w:rPr>
              <w:b/>
            </w:rPr>
          </w:pPr>
          <w:r w:rsidRPr="002B138E">
            <w:rPr>
              <w:b/>
            </w:rPr>
            <w:t xml:space="preserve">QUY TRÌNH </w:t>
          </w:r>
        </w:p>
        <w:p w:rsidR="00653E88" w:rsidRPr="00597EC2" w:rsidRDefault="00C82724" w:rsidP="00D01B65">
          <w:pPr>
            <w:pStyle w:val="BodyText"/>
            <w:spacing w:before="120" w:line="288" w:lineRule="auto"/>
            <w:ind w:left="-108" w:right="-108"/>
            <w:outlineLvl w:val="1"/>
            <w:rPr>
              <w:rFonts w:ascii="Times New Roman" w:hAnsi="Times New Roman"/>
              <w:b/>
              <w:sz w:val="24"/>
            </w:rPr>
          </w:pPr>
          <w:r>
            <w:rPr>
              <w:rFonts w:ascii="Times New Roman" w:hAnsi="Times New Roman"/>
              <w:b/>
              <w:color w:val="000000"/>
              <w:sz w:val="24"/>
            </w:rPr>
            <w:t>Tiếp nhận, xử lý đơn thư khiếu nại, tố cáo</w:t>
          </w:r>
        </w:p>
      </w:tc>
      <w:tc>
        <w:tcPr>
          <w:tcW w:w="2880" w:type="dxa"/>
          <w:gridSpan w:val="2"/>
        </w:tcPr>
        <w:p w:rsidR="00653E88" w:rsidRPr="006D3AD6" w:rsidRDefault="00C82724" w:rsidP="00D01B65">
          <w:r w:rsidRPr="006D3AD6">
            <w:t>Mã hiệu:</w:t>
          </w:r>
          <w:r>
            <w:t xml:space="preserve"> </w:t>
          </w:r>
          <w:r w:rsidRPr="006D3AD6">
            <w:t>QT.</w:t>
          </w:r>
          <w:r>
            <w:t>TT</w:t>
          </w:r>
          <w:r w:rsidR="00476F87">
            <w:t>r</w:t>
          </w:r>
          <w:r>
            <w:t>.01</w:t>
          </w:r>
        </w:p>
      </w:tc>
    </w:tr>
    <w:tr w:rsidR="009E7051" w:rsidRPr="002B138E" w:rsidTr="00D01B65">
      <w:trPr>
        <w:cantSplit/>
        <w:trHeight w:val="150"/>
      </w:trPr>
      <w:tc>
        <w:tcPr>
          <w:tcW w:w="2552" w:type="dxa"/>
          <w:vMerge/>
        </w:tcPr>
        <w:p w:rsidR="009E7051" w:rsidRPr="002B138E" w:rsidRDefault="001A2953" w:rsidP="00A9792E">
          <w:pPr>
            <w:jc w:val="both"/>
          </w:pPr>
        </w:p>
      </w:tc>
      <w:tc>
        <w:tcPr>
          <w:tcW w:w="3838" w:type="dxa"/>
          <w:vMerge/>
          <w:vAlign w:val="center"/>
        </w:tcPr>
        <w:p w:rsidR="009E7051" w:rsidRPr="002B138E" w:rsidRDefault="001A2953" w:rsidP="00A9792E">
          <w:pPr>
            <w:pStyle w:val="BodyText"/>
            <w:spacing w:before="120" w:line="288" w:lineRule="auto"/>
            <w:outlineLvl w:val="1"/>
            <w:rPr>
              <w:rFonts w:ascii="Times New Roman" w:hAnsi="Times New Roman"/>
              <w:b/>
              <w:color w:val="000000"/>
              <w:spacing w:val="-6"/>
              <w:sz w:val="24"/>
              <w:lang w:val="nl-NL"/>
            </w:rPr>
          </w:pPr>
        </w:p>
      </w:tc>
      <w:tc>
        <w:tcPr>
          <w:tcW w:w="1800" w:type="dxa"/>
          <w:tcBorders>
            <w:right w:val="nil"/>
          </w:tcBorders>
        </w:tcPr>
        <w:p w:rsidR="009E7051" w:rsidRPr="006D3AD6" w:rsidRDefault="00C82724" w:rsidP="00C03BE5">
          <w:pPr>
            <w:ind w:right="-108"/>
            <w:rPr>
              <w:lang w:val="nl-NL"/>
            </w:rPr>
          </w:pPr>
          <w:r w:rsidRPr="006D3AD6">
            <w:rPr>
              <w:lang w:val="nl-NL"/>
            </w:rPr>
            <w:t>Lần ban hành:</w:t>
          </w:r>
        </w:p>
      </w:tc>
      <w:tc>
        <w:tcPr>
          <w:tcW w:w="1080" w:type="dxa"/>
          <w:tcBorders>
            <w:left w:val="nil"/>
          </w:tcBorders>
        </w:tcPr>
        <w:p w:rsidR="009E7051" w:rsidRPr="006D3AD6" w:rsidRDefault="00C82724" w:rsidP="00A9792E">
          <w:pPr>
            <w:jc w:val="both"/>
            <w:rPr>
              <w:lang w:val="nl-NL"/>
            </w:rPr>
          </w:pPr>
          <w:r w:rsidRPr="006D3AD6">
            <w:rPr>
              <w:lang w:val="nl-NL"/>
            </w:rPr>
            <w:t>01</w:t>
          </w:r>
        </w:p>
      </w:tc>
    </w:tr>
    <w:tr w:rsidR="003557C3" w:rsidRPr="002B138E" w:rsidTr="007D73E5">
      <w:trPr>
        <w:cantSplit/>
        <w:trHeight w:val="212"/>
      </w:trPr>
      <w:tc>
        <w:tcPr>
          <w:tcW w:w="2552" w:type="dxa"/>
          <w:vMerge/>
        </w:tcPr>
        <w:p w:rsidR="003557C3" w:rsidRPr="002B138E" w:rsidRDefault="001A2953" w:rsidP="00A9792E">
          <w:pPr>
            <w:jc w:val="both"/>
          </w:pPr>
        </w:p>
      </w:tc>
      <w:tc>
        <w:tcPr>
          <w:tcW w:w="3838" w:type="dxa"/>
          <w:vMerge/>
        </w:tcPr>
        <w:p w:rsidR="003557C3" w:rsidRPr="002B138E" w:rsidRDefault="001A2953" w:rsidP="00A9792E">
          <w:pPr>
            <w:jc w:val="both"/>
          </w:pPr>
        </w:p>
      </w:tc>
      <w:tc>
        <w:tcPr>
          <w:tcW w:w="2880" w:type="dxa"/>
          <w:gridSpan w:val="2"/>
        </w:tcPr>
        <w:p w:rsidR="003557C3" w:rsidRPr="006D3AD6" w:rsidRDefault="00C82724" w:rsidP="00FC1686">
          <w:pPr>
            <w:ind w:right="-108"/>
            <w:rPr>
              <w:lang w:val="nl-NL"/>
            </w:rPr>
          </w:pPr>
          <w:r w:rsidRPr="006D3AD6">
            <w:rPr>
              <w:lang w:val="nl-NL"/>
            </w:rPr>
            <w:t>Ngày ban hành:</w:t>
          </w:r>
          <w:r w:rsidR="000A3C34">
            <w:rPr>
              <w:lang w:val="nl-NL"/>
            </w:rPr>
            <w:t xml:space="preserve"> 03/10</w:t>
          </w:r>
          <w:r w:rsidR="00CC3EBE">
            <w:rPr>
              <w:lang w:val="nl-NL"/>
            </w:rPr>
            <w:t>/2022</w:t>
          </w:r>
        </w:p>
      </w:tc>
    </w:tr>
  </w:tbl>
  <w:p w:rsidR="00A9792E" w:rsidRPr="002B138E" w:rsidRDefault="001A2953">
    <w:pPr>
      <w:pStyle w:val="Header"/>
      <w:rPr>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60"/>
      <w:gridCol w:w="4252"/>
      <w:gridCol w:w="1843"/>
      <w:gridCol w:w="1559"/>
    </w:tblGrid>
    <w:tr w:rsidR="00A9792E">
      <w:trPr>
        <w:cantSplit/>
        <w:trHeight w:val="392"/>
      </w:trPr>
      <w:tc>
        <w:tcPr>
          <w:tcW w:w="1560" w:type="dxa"/>
          <w:vMerge w:val="restart"/>
          <w:vAlign w:val="center"/>
        </w:tcPr>
        <w:p w:rsidR="00A9792E" w:rsidRPr="00761395" w:rsidRDefault="00C82724" w:rsidP="00A9792E">
          <w:pPr>
            <w:jc w:val="center"/>
            <w:rPr>
              <w:b/>
            </w:rPr>
          </w:pPr>
          <w:r w:rsidRPr="00761395">
            <w:rPr>
              <w:b/>
              <w:lang w:val="nl-NL"/>
            </w:rPr>
            <w:t>UBND HUYỆN KIM ĐỘNG</w:t>
          </w:r>
        </w:p>
      </w:tc>
      <w:tc>
        <w:tcPr>
          <w:tcW w:w="4252" w:type="dxa"/>
          <w:tcBorders>
            <w:bottom w:val="nil"/>
          </w:tcBorders>
          <w:vAlign w:val="center"/>
        </w:tcPr>
        <w:p w:rsidR="00A9792E" w:rsidRPr="00E12F47" w:rsidRDefault="00C82724" w:rsidP="00A9792E">
          <w:pPr>
            <w:jc w:val="center"/>
            <w:rPr>
              <w:b/>
              <w:sz w:val="28"/>
            </w:rPr>
          </w:pPr>
          <w:r>
            <w:rPr>
              <w:b/>
              <w:sz w:val="28"/>
            </w:rPr>
            <w:t xml:space="preserve">QUY TRÌNH </w:t>
          </w:r>
        </w:p>
      </w:tc>
      <w:tc>
        <w:tcPr>
          <w:tcW w:w="1843" w:type="dxa"/>
          <w:tcBorders>
            <w:right w:val="nil"/>
          </w:tcBorders>
        </w:tcPr>
        <w:p w:rsidR="00A9792E" w:rsidRDefault="00C82724" w:rsidP="00A9792E">
          <w:r>
            <w:t>Mã hiệu:</w:t>
          </w:r>
        </w:p>
      </w:tc>
      <w:tc>
        <w:tcPr>
          <w:tcW w:w="1559" w:type="dxa"/>
          <w:tcBorders>
            <w:left w:val="nil"/>
          </w:tcBorders>
        </w:tcPr>
        <w:p w:rsidR="00A9792E" w:rsidRDefault="00C82724" w:rsidP="00A9792E">
          <w:pPr>
            <w:jc w:val="both"/>
          </w:pPr>
          <w:r>
            <w:t>QT01/NV</w:t>
          </w:r>
        </w:p>
      </w:tc>
    </w:tr>
    <w:tr w:rsidR="00A9792E">
      <w:trPr>
        <w:cantSplit/>
        <w:trHeight w:val="150"/>
      </w:trPr>
      <w:tc>
        <w:tcPr>
          <w:tcW w:w="1560" w:type="dxa"/>
          <w:vMerge/>
        </w:tcPr>
        <w:p w:rsidR="00A9792E" w:rsidRDefault="001A2953" w:rsidP="00A9792E">
          <w:pPr>
            <w:jc w:val="both"/>
          </w:pPr>
        </w:p>
      </w:tc>
      <w:tc>
        <w:tcPr>
          <w:tcW w:w="4252" w:type="dxa"/>
          <w:vMerge w:val="restart"/>
          <w:tcBorders>
            <w:top w:val="nil"/>
          </w:tcBorders>
          <w:vAlign w:val="center"/>
        </w:tcPr>
        <w:p w:rsidR="00A9792E" w:rsidRPr="00817D19" w:rsidRDefault="00C82724" w:rsidP="00A9792E">
          <w:pPr>
            <w:widowControl w:val="0"/>
            <w:spacing w:after="60"/>
            <w:contextualSpacing/>
            <w:jc w:val="center"/>
            <w:rPr>
              <w:b/>
              <w:sz w:val="28"/>
              <w:lang w:val="hr-HR"/>
            </w:rPr>
          </w:pPr>
          <w:r>
            <w:rPr>
              <w:b/>
            </w:rPr>
            <w:t>Cấp đăng ký cho hội đoàn tôn giáo có phạm vi hoạt động trong một huyện, quận, thị xã, thành phố thuộc tỉnh</w:t>
          </w:r>
        </w:p>
      </w:tc>
      <w:tc>
        <w:tcPr>
          <w:tcW w:w="1843" w:type="dxa"/>
          <w:tcBorders>
            <w:right w:val="nil"/>
          </w:tcBorders>
        </w:tcPr>
        <w:p w:rsidR="00A9792E" w:rsidRPr="00A818C6" w:rsidRDefault="00C82724" w:rsidP="00A9792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59" w:type="dxa"/>
          <w:tcBorders>
            <w:left w:val="nil"/>
          </w:tcBorders>
        </w:tcPr>
        <w:p w:rsidR="00A9792E" w:rsidRPr="004E32A3" w:rsidRDefault="00C82724" w:rsidP="00A9792E">
          <w:pPr>
            <w:jc w:val="both"/>
            <w:rPr>
              <w:lang w:val="nl-NL"/>
            </w:rPr>
          </w:pPr>
          <w:r>
            <w:rPr>
              <w:lang w:val="nl-NL"/>
            </w:rPr>
            <w:t>01</w:t>
          </w:r>
        </w:p>
      </w:tc>
    </w:tr>
    <w:tr w:rsidR="00A9792E" w:rsidTr="00A9792E">
      <w:trPr>
        <w:cantSplit/>
        <w:trHeight w:val="455"/>
      </w:trPr>
      <w:tc>
        <w:tcPr>
          <w:tcW w:w="1560" w:type="dxa"/>
          <w:vMerge/>
        </w:tcPr>
        <w:p w:rsidR="00A9792E" w:rsidRDefault="001A2953" w:rsidP="00A9792E">
          <w:pPr>
            <w:jc w:val="both"/>
          </w:pPr>
        </w:p>
      </w:tc>
      <w:tc>
        <w:tcPr>
          <w:tcW w:w="4252" w:type="dxa"/>
          <w:vMerge/>
          <w:tcBorders>
            <w:top w:val="nil"/>
          </w:tcBorders>
        </w:tcPr>
        <w:p w:rsidR="00A9792E" w:rsidRDefault="001A2953" w:rsidP="00A9792E">
          <w:pPr>
            <w:jc w:val="both"/>
            <w:rPr>
              <w:sz w:val="28"/>
            </w:rPr>
          </w:pPr>
        </w:p>
      </w:tc>
      <w:tc>
        <w:tcPr>
          <w:tcW w:w="1843" w:type="dxa"/>
          <w:tcBorders>
            <w:right w:val="nil"/>
          </w:tcBorders>
        </w:tcPr>
        <w:p w:rsidR="00A9792E" w:rsidRPr="004E32A3" w:rsidRDefault="00C82724" w:rsidP="00A9792E">
          <w:pPr>
            <w:rPr>
              <w:lang w:val="nl-NL"/>
            </w:rPr>
          </w:pPr>
          <w:r w:rsidRPr="004E32A3">
            <w:rPr>
              <w:lang w:val="nl-NL"/>
            </w:rPr>
            <w:t>Ngày ban hành:</w:t>
          </w:r>
        </w:p>
      </w:tc>
      <w:tc>
        <w:tcPr>
          <w:tcW w:w="1559" w:type="dxa"/>
          <w:tcBorders>
            <w:left w:val="nil"/>
          </w:tcBorders>
        </w:tcPr>
        <w:p w:rsidR="00A9792E" w:rsidRPr="004E32A3" w:rsidRDefault="00C82724" w:rsidP="00A9792E">
          <w:pPr>
            <w:jc w:val="both"/>
            <w:rPr>
              <w:lang w:val="nl-NL"/>
            </w:rPr>
          </w:pPr>
          <w:r>
            <w:rPr>
              <w:lang w:val="nl-NL"/>
            </w:rPr>
            <w:t>10/5/2016</w:t>
          </w:r>
        </w:p>
      </w:tc>
    </w:tr>
  </w:tbl>
  <w:p w:rsidR="00A9792E" w:rsidRDefault="001A29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63731"/>
    <w:multiLevelType w:val="hybridMultilevel"/>
    <w:tmpl w:val="A6FC88C2"/>
    <w:lvl w:ilvl="0" w:tplc="13A4D26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7F456E"/>
    <w:multiLevelType w:val="hybridMultilevel"/>
    <w:tmpl w:val="A99652BE"/>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6C682F18"/>
    <w:multiLevelType w:val="hybridMultilevel"/>
    <w:tmpl w:val="ABCAF350"/>
    <w:lvl w:ilvl="0" w:tplc="2ECE0282">
      <w:numFmt w:val="bullet"/>
      <w:lvlText w:val="-"/>
      <w:lvlJc w:val="left"/>
      <w:pPr>
        <w:tabs>
          <w:tab w:val="num" w:pos="450"/>
        </w:tabs>
        <w:ind w:left="45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82724"/>
    <w:rsid w:val="0003529F"/>
    <w:rsid w:val="000A3C34"/>
    <w:rsid w:val="001A2953"/>
    <w:rsid w:val="00204B77"/>
    <w:rsid w:val="00256993"/>
    <w:rsid w:val="002961AC"/>
    <w:rsid w:val="002B752A"/>
    <w:rsid w:val="00304358"/>
    <w:rsid w:val="003206A7"/>
    <w:rsid w:val="003F6104"/>
    <w:rsid w:val="00476F87"/>
    <w:rsid w:val="004C27F8"/>
    <w:rsid w:val="00504009"/>
    <w:rsid w:val="00517877"/>
    <w:rsid w:val="005178EB"/>
    <w:rsid w:val="005C4D6C"/>
    <w:rsid w:val="00736E5E"/>
    <w:rsid w:val="00737B4A"/>
    <w:rsid w:val="007E19E3"/>
    <w:rsid w:val="007F0207"/>
    <w:rsid w:val="007F3D7B"/>
    <w:rsid w:val="008157E5"/>
    <w:rsid w:val="00866CBF"/>
    <w:rsid w:val="00936A52"/>
    <w:rsid w:val="009C288D"/>
    <w:rsid w:val="00A254E9"/>
    <w:rsid w:val="00A94EC9"/>
    <w:rsid w:val="00B30EE1"/>
    <w:rsid w:val="00B94BF1"/>
    <w:rsid w:val="00C670E7"/>
    <w:rsid w:val="00C82724"/>
    <w:rsid w:val="00CC3EBE"/>
    <w:rsid w:val="00D44FBB"/>
    <w:rsid w:val="00D61179"/>
    <w:rsid w:val="00D7385D"/>
    <w:rsid w:val="00EA1DF8"/>
    <w:rsid w:val="00F920B4"/>
    <w:rsid w:val="00FB059E"/>
    <w:rsid w:val="00FB4A0C"/>
    <w:rsid w:val="00FC0AEE"/>
    <w:rsid w:val="00FC168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E82C"/>
  <w15:docId w15:val="{49072534-3253-4669-8167-81C95863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7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2724"/>
    <w:pPr>
      <w:tabs>
        <w:tab w:val="center" w:pos="4320"/>
        <w:tab w:val="right" w:pos="8640"/>
      </w:tabs>
    </w:pPr>
  </w:style>
  <w:style w:type="character" w:customStyle="1" w:styleId="HeaderChar">
    <w:name w:val="Header Char"/>
    <w:basedOn w:val="DefaultParagraphFont"/>
    <w:link w:val="Header"/>
    <w:rsid w:val="00C82724"/>
    <w:rPr>
      <w:rFonts w:ascii="Times New Roman" w:eastAsia="Times New Roman" w:hAnsi="Times New Roman" w:cs="Times New Roman"/>
      <w:sz w:val="24"/>
      <w:szCs w:val="24"/>
    </w:rPr>
  </w:style>
  <w:style w:type="paragraph" w:styleId="Footer">
    <w:name w:val="footer"/>
    <w:basedOn w:val="Normal"/>
    <w:link w:val="FooterChar"/>
    <w:uiPriority w:val="99"/>
    <w:rsid w:val="00C82724"/>
    <w:pPr>
      <w:tabs>
        <w:tab w:val="center" w:pos="4320"/>
        <w:tab w:val="right" w:pos="8640"/>
      </w:tabs>
    </w:pPr>
  </w:style>
  <w:style w:type="character" w:customStyle="1" w:styleId="FooterChar">
    <w:name w:val="Footer Char"/>
    <w:basedOn w:val="DefaultParagraphFont"/>
    <w:link w:val="Footer"/>
    <w:uiPriority w:val="99"/>
    <w:rsid w:val="00C82724"/>
    <w:rPr>
      <w:rFonts w:ascii="Times New Roman" w:eastAsia="Times New Roman" w:hAnsi="Times New Roman" w:cs="Times New Roman"/>
      <w:sz w:val="24"/>
      <w:szCs w:val="24"/>
    </w:rPr>
  </w:style>
  <w:style w:type="character" w:styleId="PageNumber">
    <w:name w:val="page number"/>
    <w:basedOn w:val="DefaultParagraphFont"/>
    <w:semiHidden/>
    <w:rsid w:val="00C82724"/>
  </w:style>
  <w:style w:type="paragraph" w:styleId="ListParagraph">
    <w:name w:val="List Paragraph"/>
    <w:basedOn w:val="Normal"/>
    <w:uiPriority w:val="34"/>
    <w:qFormat/>
    <w:rsid w:val="00C82724"/>
    <w:pPr>
      <w:ind w:left="720"/>
    </w:pPr>
  </w:style>
  <w:style w:type="paragraph" w:styleId="BodyText">
    <w:name w:val="Body Text"/>
    <w:basedOn w:val="Normal"/>
    <w:link w:val="BodyTextChar"/>
    <w:rsid w:val="00C82724"/>
    <w:pPr>
      <w:jc w:val="center"/>
    </w:pPr>
    <w:rPr>
      <w:rFonts w:ascii=".VnTime" w:hAnsi=".VnTime"/>
      <w:sz w:val="20"/>
    </w:rPr>
  </w:style>
  <w:style w:type="character" w:customStyle="1" w:styleId="BodyTextChar">
    <w:name w:val="Body Text Char"/>
    <w:basedOn w:val="DefaultParagraphFont"/>
    <w:link w:val="BodyText"/>
    <w:rsid w:val="00C82724"/>
    <w:rPr>
      <w:rFonts w:ascii=".VnTime" w:eastAsia="Times New Roman" w:hAnsi=".VnTime" w:cs="Times New Roman"/>
      <w:sz w:val="20"/>
      <w:szCs w:val="24"/>
    </w:rPr>
  </w:style>
  <w:style w:type="paragraph" w:styleId="NormalWeb">
    <w:name w:val="Normal (Web)"/>
    <w:basedOn w:val="Normal"/>
    <w:link w:val="NormalWebChar"/>
    <w:unhideWhenUsed/>
    <w:rsid w:val="00C82724"/>
    <w:pPr>
      <w:spacing w:before="100" w:beforeAutospacing="1" w:after="100" w:afterAutospacing="1"/>
    </w:pPr>
  </w:style>
  <w:style w:type="character" w:customStyle="1" w:styleId="NormalWebChar">
    <w:name w:val="Normal (Web) Char"/>
    <w:link w:val="NormalWeb"/>
    <w:rsid w:val="00C82724"/>
    <w:rPr>
      <w:rFonts w:ascii="Times New Roman" w:eastAsia="Times New Roman" w:hAnsi="Times New Roman" w:cs="Times New Roman"/>
      <w:sz w:val="24"/>
      <w:szCs w:val="24"/>
    </w:rPr>
  </w:style>
  <w:style w:type="paragraph" w:customStyle="1" w:styleId="nqtitle">
    <w:name w:val="nqtitle"/>
    <w:basedOn w:val="Normal"/>
    <w:rsid w:val="00FC0AEE"/>
    <w:pPr>
      <w:spacing w:before="100" w:beforeAutospacing="1" w:after="100" w:afterAutospacing="1"/>
    </w:pPr>
  </w:style>
  <w:style w:type="character" w:styleId="Hyperlink">
    <w:name w:val="Hyperlink"/>
    <w:basedOn w:val="DefaultParagraphFont"/>
    <w:uiPriority w:val="99"/>
    <w:semiHidden/>
    <w:unhideWhenUsed/>
    <w:rsid w:val="00FC0AEE"/>
    <w:rPr>
      <w:color w:val="0000FF"/>
      <w:u w:val="single"/>
    </w:rPr>
  </w:style>
  <w:style w:type="character" w:styleId="Emphasis">
    <w:name w:val="Emphasis"/>
    <w:basedOn w:val="DefaultParagraphFont"/>
    <w:uiPriority w:val="20"/>
    <w:qFormat/>
    <w:rsid w:val="00FC0A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948243">
      <w:bodyDiv w:val="1"/>
      <w:marLeft w:val="0"/>
      <w:marRight w:val="0"/>
      <w:marTop w:val="0"/>
      <w:marBottom w:val="0"/>
      <w:divBdr>
        <w:top w:val="none" w:sz="0" w:space="0" w:color="auto"/>
        <w:left w:val="none" w:sz="0" w:space="0" w:color="auto"/>
        <w:bottom w:val="none" w:sz="0" w:space="0" w:color="auto"/>
        <w:right w:val="none" w:sz="0" w:space="0" w:color="auto"/>
      </w:divBdr>
      <w:divsChild>
        <w:div w:id="1230925573">
          <w:marLeft w:val="75"/>
          <w:marRight w:val="0"/>
          <w:marTop w:val="0"/>
          <w:marBottom w:val="0"/>
          <w:divBdr>
            <w:top w:val="none" w:sz="0" w:space="0" w:color="auto"/>
            <w:left w:val="none" w:sz="0" w:space="0" w:color="auto"/>
            <w:bottom w:val="none" w:sz="0" w:space="0" w:color="auto"/>
            <w:right w:val="none" w:sz="0" w:space="0" w:color="auto"/>
          </w:divBdr>
        </w:div>
        <w:div w:id="1214586367">
          <w:marLeft w:val="1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11</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Itachi Uchiha</dc:creator>
  <cp:lastModifiedBy>Admin</cp:lastModifiedBy>
  <cp:revision>34</cp:revision>
  <dcterms:created xsi:type="dcterms:W3CDTF">2020-06-22T08:37:00Z</dcterms:created>
  <dcterms:modified xsi:type="dcterms:W3CDTF">2022-11-03T07:11:00Z</dcterms:modified>
</cp:coreProperties>
</file>